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BD1E" w14:textId="77777777" w:rsidR="00085CFA" w:rsidRPr="00085CFA" w:rsidRDefault="00085CFA" w:rsidP="00A13FC2">
      <w:pPr>
        <w:spacing w:before="100" w:beforeAutospacing="1" w:after="100" w:afterAutospacing="1" w:line="276" w:lineRule="auto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fr-FR"/>
        </w:rPr>
      </w:pPr>
      <w:r w:rsidRPr="00085CF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fr-FR"/>
        </w:rPr>
        <w:t>Candidature année scolaire 2021-2022</w:t>
      </w:r>
    </w:p>
    <w:p w14:paraId="4425E318" w14:textId="77777777" w:rsidR="00085CFA" w:rsidRPr="00085CFA" w:rsidRDefault="00085CFA" w:rsidP="00A13FC2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Ce formulaire est exclusivement destiné aux associations basées en Hauts-de-France. Votre association souhaite participer aux Tandems solidaires 2021-2022 et a déjà identifié un établissement scolaire partenaire. Vous avez jusqu'au 15 octobre inclus pour candidater. Merci de renseigner tous les champs du formulaire ci-dessous. Vous aurez la possibilité d'enregistrer votre saisie et de la reprendre à tout moment, à partir d'un lien qui vous sera envoyé. Si vous souhaitez recevoir une copie au format .</w:t>
      </w:r>
      <w:proofErr w:type="spell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pdf</w:t>
      </w:r>
      <w:proofErr w:type="spellEnd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votre dossier, signalez-le-nous en fin de formulaire. C'est parti ! </w:t>
      </w:r>
    </w:p>
    <w:p w14:paraId="6221C95C" w14:textId="77777777" w:rsidR="00085CFA" w:rsidRPr="00A13FC2" w:rsidRDefault="00085CFA" w:rsidP="00A13FC2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</w:pPr>
      <w:r w:rsidRPr="00A13FC2"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  <w:t>Informations sur votre association</w:t>
      </w:r>
    </w:p>
    <w:p w14:paraId="2FC6329D" w14:textId="3BE667CF" w:rsidR="00A13FC2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Nom de l'association*</w:t>
      </w:r>
    </w:p>
    <w:p w14:paraId="112953C8" w14:textId="77777777" w:rsidR="00A13FC2" w:rsidRPr="00085CFA" w:rsidRDefault="00A13FC2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13FCC488" w14:textId="6D5DC77B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Adresse*</w:t>
      </w:r>
    </w:p>
    <w:p w14:paraId="7C44E7D2" w14:textId="77777777" w:rsidR="00A13FC2" w:rsidRDefault="00A13FC2" w:rsidP="00A13FC2">
      <w:pPr>
        <w:spacing w:before="100" w:beforeAutospacing="1" w:after="100" w:afterAutospacing="1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CB330F9" w14:textId="3A662923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Site Web</w:t>
      </w:r>
    </w:p>
    <w:p w14:paraId="316AB785" w14:textId="68281C3C" w:rsidR="00085CFA" w:rsidRP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60F34EB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proofErr w:type="gram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E-mail</w:t>
      </w:r>
      <w:proofErr w:type="gramEnd"/>
    </w:p>
    <w:p w14:paraId="706DFFC6" w14:textId="1971954F" w:rsidR="00085CFA" w:rsidRP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6FA380E" w14:textId="1FE1EC10" w:rsid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Personne responsable du Tandem Solidaire au sein de l'association*</w:t>
      </w:r>
    </w:p>
    <w:p w14:paraId="3929F38F" w14:textId="77777777" w:rsidR="00A13FC2" w:rsidRPr="00085CFA" w:rsidRDefault="00A13FC2" w:rsidP="00A13FC2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472421D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Fonction au sein de l'association*</w:t>
      </w:r>
    </w:p>
    <w:p w14:paraId="0E5F42B5" w14:textId="2CBDDB4C" w:rsidR="00085CFA" w:rsidRP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78ECA01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proofErr w:type="gram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E-mail</w:t>
      </w:r>
      <w:proofErr w:type="gramEnd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*</w:t>
      </w:r>
    </w:p>
    <w:p w14:paraId="3BE887AB" w14:textId="5944824D" w:rsidR="00085CFA" w:rsidRP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2A975F9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Téléphone*</w:t>
      </w:r>
    </w:p>
    <w:p w14:paraId="1A1FBCE8" w14:textId="33DE0184" w:rsid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6ED06A8" w14:textId="77777777" w:rsidR="00A13FC2" w:rsidRPr="00085CFA" w:rsidRDefault="00A13FC2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E9ED5E4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lastRenderedPageBreak/>
        <w:t>Votre association est-elle référencée sur l'annuaire régional des acteurs de la coopération et de la solidarité internationale des Hauts-de-France</w:t>
      </w:r>
      <w:proofErr w:type="gram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?*</w:t>
      </w:r>
      <w:proofErr w:type="gramEnd"/>
    </w:p>
    <w:p w14:paraId="3E805BDA" w14:textId="77777777" w:rsidR="00085CFA" w:rsidRPr="00085CFA" w:rsidRDefault="00085CFA" w:rsidP="00A13FC2">
      <w:pPr>
        <w:spacing w:before="100" w:beforeAutospacing="1" w:after="100" w:afterAutospacing="1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Le référencement sur l'annuaire du réseau régional multi acteurs est une condition de recevabilité de votre participation aux Tandems solidaires. Si votre association n'est pas encore référencée, rendez-vous sur : https://www.lianescooperation.org/espace-personnel/inscription/</w:t>
      </w:r>
    </w:p>
    <w:p w14:paraId="5D5093BC" w14:textId="323F9305" w:rsidR="00085CFA" w:rsidRPr="00085CFA" w:rsidRDefault="00085CFA" w:rsidP="00A13FC2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4E830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0.25pt;height:18pt" o:ole="">
            <v:imagedata r:id="rId5" o:title=""/>
          </v:shape>
          <w:control r:id="rId6" w:name="DefaultOcxName11" w:shapeid="_x0000_i1097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Oui </w:t>
      </w:r>
    </w:p>
    <w:p w14:paraId="77406F75" w14:textId="75BF985D" w:rsidR="00085CFA" w:rsidRPr="00085CFA" w:rsidRDefault="00085CFA" w:rsidP="00A13FC2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3B23480">
          <v:shape id="_x0000_i1096" type="#_x0000_t75" style="width:20.25pt;height:18pt" o:ole="">
            <v:imagedata r:id="rId5" o:title=""/>
          </v:shape>
          <w:control r:id="rId7" w:name="DefaultOcxName12" w:shapeid="_x0000_i1096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Non </w:t>
      </w:r>
    </w:p>
    <w:p w14:paraId="7E00C560" w14:textId="0EF699E1" w:rsidR="00085CFA" w:rsidRPr="00085CFA" w:rsidRDefault="00085CFA" w:rsidP="00A13FC2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3694BD82">
          <v:shape id="_x0000_i1095" type="#_x0000_t75" style="width:20.25pt;height:18pt" o:ole="">
            <v:imagedata r:id="rId5" o:title=""/>
          </v:shape>
          <w:control r:id="rId8" w:name="DefaultOcxName13" w:shapeid="_x0000_i1095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En cours de référencement </w:t>
      </w:r>
    </w:p>
    <w:p w14:paraId="7EA0E709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Votre association est-elle déjà intervenue auprès d'un public scolaire</w:t>
      </w:r>
      <w:proofErr w:type="gram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?*</w:t>
      </w:r>
      <w:proofErr w:type="gramEnd"/>
    </w:p>
    <w:p w14:paraId="7DCC4B83" w14:textId="4EE5923D" w:rsidR="00085CFA" w:rsidRPr="00085CFA" w:rsidRDefault="00085CFA" w:rsidP="00A13FC2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0337081C">
          <v:shape id="_x0000_i1094" type="#_x0000_t75" style="width:20.25pt;height:18pt" o:ole="">
            <v:imagedata r:id="rId5" o:title=""/>
          </v:shape>
          <w:control r:id="rId9" w:name="DefaultOcxName14" w:shapeid="_x0000_i1094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Oui </w:t>
      </w:r>
    </w:p>
    <w:p w14:paraId="2179DB8D" w14:textId="03B5F89B" w:rsidR="00085CFA" w:rsidRPr="00085CFA" w:rsidRDefault="00085CFA" w:rsidP="00A13FC2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713ED284">
          <v:shape id="_x0000_i1093" type="#_x0000_t75" style="width:20.25pt;height:18pt" o:ole="">
            <v:imagedata r:id="rId5" o:title=""/>
          </v:shape>
          <w:control r:id="rId10" w:name="DefaultOcxName15" w:shapeid="_x0000_i1093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Non </w:t>
      </w:r>
    </w:p>
    <w:p w14:paraId="5AE8668B" w14:textId="77777777" w:rsidR="00085CFA" w:rsidRPr="00085CFA" w:rsidRDefault="00085CFA" w:rsidP="00A13FC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Si oui, merci de décrire rapidement l'expérience de l'association (max 600 caractères)</w:t>
      </w:r>
    </w:p>
    <w:p w14:paraId="20B2D6C9" w14:textId="40943B95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07E6B344" w14:textId="2919765C" w:rsidR="00085CFA" w:rsidRPr="00D84D5B" w:rsidRDefault="00085CFA" w:rsidP="00A13FC2">
      <w:pPr>
        <w:pStyle w:val="Paragraphedeliste"/>
        <w:numPr>
          <w:ilvl w:val="0"/>
          <w:numId w:val="5"/>
        </w:numPr>
        <w:spacing w:before="100" w:beforeAutospacing="1" w:after="100" w:afterAutospacing="1" w:line="276" w:lineRule="auto"/>
        <w:outlineLvl w:val="1"/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</w:pPr>
      <w:r w:rsidRPr="00D84D5B"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  <w:t>Etablissement scolaire partenaire</w:t>
      </w:r>
    </w:p>
    <w:p w14:paraId="6BEAB0DB" w14:textId="15389E74" w:rsidR="00085CFA" w:rsidRDefault="00085CFA" w:rsidP="00A13FC2">
      <w:pPr>
        <w:pStyle w:val="Paragraphedeliste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Nom de l'établissement*</w:t>
      </w:r>
    </w:p>
    <w:p w14:paraId="38238967" w14:textId="77777777" w:rsidR="00A13FC2" w:rsidRPr="00A13FC2" w:rsidRDefault="00A13FC2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258FA42B" w14:textId="4B5BFD97" w:rsidR="00085CFA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Adresse* </w:t>
      </w:r>
    </w:p>
    <w:p w14:paraId="231C7860" w14:textId="77777777" w:rsidR="00A13FC2" w:rsidRPr="00A13FC2" w:rsidRDefault="00A13FC2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2E98432B" w14:textId="6C459324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Site Web</w:t>
      </w:r>
    </w:p>
    <w:p w14:paraId="22559C51" w14:textId="29AE2455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95AA525" w14:textId="0D628E08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Chef d'établissement*</w:t>
      </w:r>
    </w:p>
    <w:p w14:paraId="6430B34F" w14:textId="77777777" w:rsidR="00A13FC2" w:rsidRPr="00A13FC2" w:rsidRDefault="00A13FC2" w:rsidP="00A13FC2">
      <w:pPr>
        <w:pStyle w:val="Paragraphedeliste"/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995E747" w14:textId="3E231D88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E-mail</w:t>
      </w:r>
      <w:proofErr w:type="gramEnd"/>
    </w:p>
    <w:p w14:paraId="16D66EC7" w14:textId="5A3B1581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3B6495EB" w14:textId="6CBC4D06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Personne référente du Tandem Solidaire au sein de l'établissement*</w:t>
      </w:r>
    </w:p>
    <w:p w14:paraId="62AD0EBA" w14:textId="77777777" w:rsidR="00A13FC2" w:rsidRPr="00A13FC2" w:rsidRDefault="00A13FC2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2E138764" w14:textId="27B4EB21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E-mail</w:t>
      </w:r>
      <w:proofErr w:type="gramEnd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*</w:t>
      </w:r>
    </w:p>
    <w:p w14:paraId="3E3DE537" w14:textId="3040D433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78F394F" w14:textId="77D3E9BE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Téléphone*</w:t>
      </w:r>
    </w:p>
    <w:p w14:paraId="7C966CBA" w14:textId="5E74E75A" w:rsidR="00085CFA" w:rsidRP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08B2E71" w14:textId="6FE85EC7" w:rsid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088F63F" w14:textId="615BB5C3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1658E2BE" w14:textId="6AFF51E3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5FF55A83" w14:textId="77777777" w:rsidR="00D84D5B" w:rsidRP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3E07603C" w14:textId="6DA9228D" w:rsidR="00085CFA" w:rsidRPr="00D84D5B" w:rsidRDefault="00085CFA" w:rsidP="00A13FC2">
      <w:pPr>
        <w:pStyle w:val="Paragraphedeliste"/>
        <w:numPr>
          <w:ilvl w:val="0"/>
          <w:numId w:val="7"/>
        </w:numPr>
        <w:spacing w:before="100" w:beforeAutospacing="1" w:after="100" w:afterAutospacing="1" w:line="276" w:lineRule="auto"/>
        <w:outlineLvl w:val="1"/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</w:pPr>
      <w:r w:rsidRPr="00D84D5B"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  <w:t>Le projet</w:t>
      </w:r>
    </w:p>
    <w:p w14:paraId="3C03BD08" w14:textId="629E46E7" w:rsidR="00085CFA" w:rsidRPr="00D84D5B" w:rsidRDefault="00085CFA" w:rsidP="00A13FC2">
      <w:pPr>
        <w:pStyle w:val="Paragraphedeliste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Titre du projet*</w:t>
      </w:r>
    </w:p>
    <w:p w14:paraId="7677B092" w14:textId="649ED35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8BDDAFB" w14:textId="1978E34E" w:rsidR="00085CFA" w:rsidRPr="00D84D5B" w:rsidRDefault="00085CFA" w:rsidP="00A13FC2">
      <w:pPr>
        <w:pStyle w:val="Paragraphedeliste"/>
        <w:numPr>
          <w:ilvl w:val="0"/>
          <w:numId w:val="8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Département de mise en </w:t>
      </w:r>
      <w:proofErr w:type="spell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oeuvre</w:t>
      </w:r>
      <w:proofErr w:type="spellEnd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*</w:t>
      </w:r>
      <w:r w:rsid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 : </w:t>
      </w:r>
    </w:p>
    <w:p w14:paraId="5686B875" w14:textId="4DB4E00E" w:rsidR="00085CFA" w:rsidRPr="00D84D5B" w:rsidRDefault="00085CFA" w:rsidP="00A13FC2">
      <w:pPr>
        <w:pStyle w:val="Paragraphedeliste"/>
        <w:numPr>
          <w:ilvl w:val="0"/>
          <w:numId w:val="8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Thème retenu*</w:t>
      </w:r>
    </w:p>
    <w:p w14:paraId="095F4237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Exemple de thématique pouvant être abordée dans le cadre d’un Tandem : l’accès à l’eau, interculturalité et discrimination, migrations, commerce équitable, agriculture durable etc…. A titre informatif et pour inspiration, vous pouvez consulter l'ouvrage "Tandems Solidaires : Recueil d'initiatives d’Éducation à la Citoyenneté Mondiale" réalisé en Bourgogne </w:t>
      </w:r>
      <w:proofErr w:type="spell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France-Comté</w:t>
      </w:r>
      <w:proofErr w:type="spellEnd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au lien suivant : http://www.bfc-international.org/-Decouvrir-les-projets-</w:t>
      </w:r>
    </w:p>
    <w:p w14:paraId="267BE610" w14:textId="378D8EEA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A35C27C" w14:textId="01E555D6" w:rsidR="00085CFA" w:rsidRPr="00D84D5B" w:rsidRDefault="00D84D5B" w:rsidP="00A13FC2">
      <w:pPr>
        <w:pStyle w:val="Paragraphedeliste"/>
        <w:numPr>
          <w:ilvl w:val="0"/>
          <w:numId w:val="9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V</w:t>
      </w:r>
      <w:r w:rsidR="00085CFA" w:rsidRPr="00D84D5B">
        <w:rPr>
          <w:rFonts w:ascii="Cambria" w:eastAsia="Times New Roman" w:hAnsi="Cambria" w:cs="Times New Roman"/>
          <w:sz w:val="24"/>
          <w:szCs w:val="24"/>
          <w:lang w:eastAsia="fr-FR"/>
        </w:rPr>
        <w:t>otre projet participe à la sensibilisation et à la réalisation de quel Objectifs du Développement Durable</w:t>
      </w:r>
      <w:proofErr w:type="gramStart"/>
      <w:r w:rsidR="00085CFA"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?*</w:t>
      </w:r>
      <w:proofErr w:type="gramEnd"/>
    </w:p>
    <w:p w14:paraId="7B73049B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Pour en savoir plus sur les Objectifs du Développement Durable, rendez-vous sur https://www.lianescooperation.org/objectif-developpement-durable/</w:t>
      </w:r>
    </w:p>
    <w:p w14:paraId="0684AE5D" w14:textId="5A72E48B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70B1A855">
          <v:shape id="_x0000_i1252" type="#_x0000_t75" style="width:20.25pt;height:18pt" o:ole="">
            <v:imagedata r:id="rId5" o:title=""/>
          </v:shape>
          <w:control r:id="rId11" w:name="DefaultOcxName28" w:shapeid="_x0000_i1252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ODD1 - Eradication de la pauvreté </w:t>
      </w:r>
    </w:p>
    <w:p w14:paraId="2B21E999" w14:textId="26FF2D1F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6A93C6E1">
          <v:shape id="_x0000_i1166" type="#_x0000_t75" style="width:20.25pt;height:18pt" o:ole="">
            <v:imagedata r:id="rId5" o:title=""/>
          </v:shape>
          <w:control r:id="rId12" w:name="DefaultOcxName31" w:shapeid="_x0000_i1166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ODD2 - Lutte contre la faim </w:t>
      </w:r>
    </w:p>
    <w:p w14:paraId="4F0B54D1" w14:textId="50EE6C2E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42418546">
          <v:shape id="_x0000_i1165" type="#_x0000_t75" style="width:20.25pt;height:18pt" o:ole="">
            <v:imagedata r:id="rId5" o:title=""/>
          </v:shape>
          <w:control r:id="rId13" w:name="DefaultOcxName41" w:shapeid="_x0000_i1165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ODD3 - Bonne santé et bien-être </w:t>
      </w:r>
    </w:p>
    <w:p w14:paraId="00C1C5A6" w14:textId="1F7318A0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66A2989B">
          <v:shape id="_x0000_i1164" type="#_x0000_t75" style="width:20.25pt;height:18pt" o:ole="">
            <v:imagedata r:id="rId5" o:title=""/>
          </v:shape>
          <w:control r:id="rId14" w:name="DefaultOcxName51" w:shapeid="_x0000_i1164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ODD4 - Education de qualité </w:t>
      </w:r>
    </w:p>
    <w:p w14:paraId="24C81E1D" w14:textId="47277579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06C56BC5">
          <v:shape id="_x0000_i1163" type="#_x0000_t75" style="width:20.25pt;height:18pt" o:ole="">
            <v:imagedata r:id="rId5" o:title=""/>
          </v:shape>
          <w:control r:id="rId15" w:name="DefaultOcxName61" w:shapeid="_x0000_i1163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ODD5 - Egalité entre les sexes </w:t>
      </w:r>
    </w:p>
    <w:p w14:paraId="2C3809D7" w14:textId="12F1A237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5EC428E6">
          <v:shape id="_x0000_i1162" type="#_x0000_t75" style="width:20.25pt;height:18pt" o:ole="">
            <v:imagedata r:id="rId5" o:title=""/>
          </v:shape>
          <w:control r:id="rId16" w:name="DefaultOcxName71" w:shapeid="_x0000_i1162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ODD6 - Eau propre et assainissement </w:t>
      </w:r>
    </w:p>
    <w:p w14:paraId="7CDE5122" w14:textId="7CC56EB3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2661F292">
          <v:shape id="_x0000_i1161" type="#_x0000_t75" style="width:20.25pt;height:18pt" o:ole="">
            <v:imagedata r:id="rId5" o:title=""/>
          </v:shape>
          <w:control r:id="rId17" w:name="DefaultOcxName81" w:shapeid="_x0000_i1161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ODD7 - Energie propre et d'un coût abordable </w:t>
      </w:r>
    </w:p>
    <w:p w14:paraId="77DB8D9B" w14:textId="1C3A147D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6A39DEA">
          <v:shape id="_x0000_i1160" type="#_x0000_t75" style="width:20.25pt;height:18pt" o:ole="">
            <v:imagedata r:id="rId5" o:title=""/>
          </v:shape>
          <w:control r:id="rId18" w:name="DefaultOcxName91" w:shapeid="_x0000_i1160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ODD8 - Travail décent et croissance économique </w:t>
      </w:r>
    </w:p>
    <w:p w14:paraId="3CD46C78" w14:textId="5E02D967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DEDC971">
          <v:shape id="_x0000_i1159" type="#_x0000_t75" style="width:20.25pt;height:18pt" o:ole="">
            <v:imagedata r:id="rId5" o:title=""/>
          </v:shape>
          <w:control r:id="rId19" w:name="DefaultOcxName101" w:shapeid="_x0000_i1159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ODD9- Innovation et infrastructure </w:t>
      </w:r>
    </w:p>
    <w:p w14:paraId="3C52067E" w14:textId="04B68590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4655A6B4">
          <v:shape id="_x0000_i1158" type="#_x0000_t75" style="width:20.25pt;height:18pt" o:ole="">
            <v:imagedata r:id="rId5" o:title=""/>
          </v:shape>
          <w:control r:id="rId20" w:name="DefaultOcxName111" w:shapeid="_x0000_i1158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ODD10- Réduction des inégalités </w:t>
      </w:r>
    </w:p>
    <w:p w14:paraId="31CFF3E1" w14:textId="03CA4517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5EE91923">
          <v:shape id="_x0000_i1157" type="#_x0000_t75" style="width:20.25pt;height:18pt" o:ole="">
            <v:imagedata r:id="rId5" o:title=""/>
          </v:shape>
          <w:control r:id="rId21" w:name="DefaultOcxName121" w:shapeid="_x0000_i1157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ODD11 - Villes et communautés durables </w:t>
      </w:r>
    </w:p>
    <w:p w14:paraId="11CBCBFE" w14:textId="01258921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2F763413">
          <v:shape id="_x0000_i1156" type="#_x0000_t75" style="width:20.25pt;height:18pt" o:ole="">
            <v:imagedata r:id="rId5" o:title=""/>
          </v:shape>
          <w:control r:id="rId22" w:name="DefaultOcxName131" w:shapeid="_x0000_i1156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ODD12 - Consommation et productions responsables </w:t>
      </w:r>
    </w:p>
    <w:p w14:paraId="525D8D2A" w14:textId="5521E84B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64B88701">
          <v:shape id="_x0000_i1155" type="#_x0000_t75" style="width:20.25pt;height:18pt" o:ole="">
            <v:imagedata r:id="rId5" o:title=""/>
          </v:shape>
          <w:control r:id="rId23" w:name="DefaultOcxName141" w:shapeid="_x0000_i1155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ODD13 - Lutte contre les changements climatiques </w:t>
      </w:r>
    </w:p>
    <w:p w14:paraId="69FD5F71" w14:textId="3315154F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62023DB">
          <v:shape id="_x0000_i1154" type="#_x0000_t75" style="width:20.25pt;height:18pt" o:ole="">
            <v:imagedata r:id="rId5" o:title=""/>
          </v:shape>
          <w:control r:id="rId24" w:name="DefaultOcxName151" w:shapeid="_x0000_i1154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ODD14 - Protection de la faune et flore aquatiques </w:t>
      </w:r>
    </w:p>
    <w:p w14:paraId="3843746D" w14:textId="6FE77C22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6A0C5103">
          <v:shape id="_x0000_i1153" type="#_x0000_t75" style="width:20.25pt;height:18pt" o:ole="">
            <v:imagedata r:id="rId5" o:title=""/>
          </v:shape>
          <w:control r:id="rId25" w:name="DefaultOcxName161" w:shapeid="_x0000_i1153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ODD15 - Protection de la faune et la flore terrestres </w:t>
      </w:r>
    </w:p>
    <w:p w14:paraId="0ED6558A" w14:textId="7C27FBAE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758CD2BA">
          <v:shape id="_x0000_i1152" type="#_x0000_t75" style="width:20.25pt;height:18pt" o:ole="">
            <v:imagedata r:id="rId5" o:title=""/>
          </v:shape>
          <w:control r:id="rId26" w:name="DefaultOcxName171" w:shapeid="_x0000_i1152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ODD16 - Paix, justice et institutions efficaces </w:t>
      </w:r>
    </w:p>
    <w:p w14:paraId="4F9C3DBD" w14:textId="683CB06A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lastRenderedPageBreak/>
        <w:object w:dxaOrig="1440" w:dyaOrig="1440" w14:anchorId="367D2654">
          <v:shape id="_x0000_i1151" type="#_x0000_t75" style="width:20.25pt;height:18pt" o:ole="">
            <v:imagedata r:id="rId5" o:title=""/>
          </v:shape>
          <w:control r:id="rId27" w:name="DefaultOcxName181" w:shapeid="_x0000_i1151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ODD17 - Partenariats pour la réalisation des objectifs </w:t>
      </w:r>
    </w:p>
    <w:p w14:paraId="61053A81" w14:textId="77777777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3352276" w14:textId="1C98103E" w:rsidR="00085CFA" w:rsidRDefault="00085CFA" w:rsidP="00A13FC2">
      <w:pPr>
        <w:pStyle w:val="Paragraphedeliste"/>
        <w:numPr>
          <w:ilvl w:val="0"/>
          <w:numId w:val="9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Décrire le groupe d'élèves impliqués (classe, club, etc.) ou le(s) niveau(x) scolaire(s) visé(s)</w:t>
      </w: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:*</w:t>
      </w:r>
      <w:proofErr w:type="gramEnd"/>
    </w:p>
    <w:p w14:paraId="10B3D2B9" w14:textId="77777777" w:rsidR="00D84D5B" w:rsidRP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58780B77" w14:textId="30124994" w:rsidR="00085CFA" w:rsidRPr="00D84D5B" w:rsidRDefault="00085CFA" w:rsidP="00A13FC2">
      <w:pPr>
        <w:pStyle w:val="Paragraphedeliste"/>
        <w:numPr>
          <w:ilvl w:val="0"/>
          <w:numId w:val="9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Combien d'élèves sont concernés par le projet</w:t>
      </w: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?*</w:t>
      </w:r>
      <w:proofErr w:type="gramEnd"/>
    </w:p>
    <w:p w14:paraId="105CC527" w14:textId="09FB6405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59E1BF5" w14:textId="77777777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52041261" w14:textId="6BFD75D3" w:rsidR="00085CFA" w:rsidRPr="00D84D5B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Description du </w:t>
      </w: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projet.*</w:t>
      </w:r>
      <w:proofErr w:type="gramEnd"/>
    </w:p>
    <w:p w14:paraId="0141E956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Ecrire un résumé global du projet en précisant les objectifs de ce dernier </w:t>
      </w:r>
    </w:p>
    <w:p w14:paraId="698E5C93" w14:textId="77777777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3ACAC70C" w14:textId="15825197" w:rsidR="00085CFA" w:rsidRPr="00D84D5B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Activités susceptibles d'être mises en place dans le cadre du Tandem*</w:t>
      </w:r>
    </w:p>
    <w:p w14:paraId="1042DE52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Quels sont les outils, supports d'animation, exemples d'activités susceptibles d'être mis en place ?</w:t>
      </w:r>
    </w:p>
    <w:p w14:paraId="0DAD8666" w14:textId="77777777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D335878" w14:textId="5509B10C" w:rsidR="00085CFA" w:rsidRPr="00D84D5B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Acquis d'apprentissage attendus*</w:t>
      </w:r>
    </w:p>
    <w:p w14:paraId="65D5D692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Quels changements sont visés à travers ce projet ? En termes de connaissance des élèves ? En termes de savoir-faire des élèves ? En termes de savoir-être des élèves ?</w:t>
      </w:r>
    </w:p>
    <w:p w14:paraId="478E223B" w14:textId="77777777" w:rsidR="00D84D5B" w:rsidRDefault="00D84D5B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21C0228F" w14:textId="32C3FAA4" w:rsidR="00085CFA" w:rsidRPr="00D84D5B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>Comment le projet s'inscrit dans le programme ou le projet d'établissement de votre partenaire</w:t>
      </w:r>
      <w:proofErr w:type="gramStart"/>
      <w:r w:rsidRPr="00D84D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?*</w:t>
      </w:r>
      <w:proofErr w:type="gramEnd"/>
    </w:p>
    <w:p w14:paraId="62FA9965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Vous pouvez également indiquer si des activités complémentaires sont prévues par l'enseignement référent.</w:t>
      </w:r>
    </w:p>
    <w:p w14:paraId="30358AA1" w14:textId="5DC73915" w:rsidR="00085CFA" w:rsidRP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405BF02B" w14:textId="733F0C60" w:rsidR="00085CFA" w:rsidRPr="00D84D5B" w:rsidRDefault="00085CFA" w:rsidP="00A13FC2">
      <w:pPr>
        <w:pStyle w:val="Paragraphedeliste"/>
        <w:numPr>
          <w:ilvl w:val="0"/>
          <w:numId w:val="10"/>
        </w:numPr>
        <w:spacing w:before="100" w:beforeAutospacing="1" w:after="100" w:afterAutospacing="1" w:line="276" w:lineRule="auto"/>
        <w:outlineLvl w:val="1"/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</w:pPr>
      <w:r w:rsidRPr="00D84D5B"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  <w:t>Engagement</w:t>
      </w:r>
    </w:p>
    <w:p w14:paraId="1FBC1049" w14:textId="77777777" w:rsid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L'inscription dans le dispositif des "Tandems Solidaires" implique : </w:t>
      </w:r>
    </w:p>
    <w:p w14:paraId="291A5C4D" w14:textId="77777777" w:rsid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1. L'engagement de votre structure dans la conduite du projet pendant une année scolaire, </w:t>
      </w:r>
    </w:p>
    <w:p w14:paraId="6CBAC563" w14:textId="77777777" w:rsid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2. Le référencement de l’association sur le site de Lianes coopération </w:t>
      </w:r>
    </w:p>
    <w:p w14:paraId="4E18E745" w14:textId="77777777" w:rsidR="00D84D5B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3. La participation à une journée de formation obligatoire et à des temps collectifs d'échanges de pratiques et de valorisation du projet (bilan à mi-parcours, journée de valorisation) </w:t>
      </w:r>
    </w:p>
    <w:p w14:paraId="22198414" w14:textId="54334633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4. Le rendu d'un bilan synthétique du projet mené en fin d'année scolaire.</w:t>
      </w:r>
    </w:p>
    <w:p w14:paraId="47ECC0AB" w14:textId="2C6D2C9E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J'atteste avoir pris connaissance du règlement du dispositif et des engagements liés à l'inscription*</w:t>
      </w:r>
    </w:p>
    <w:p w14:paraId="60A82BF2" w14:textId="5E65A8BA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798C6841">
          <v:shape id="_x0000_i1181" type="#_x0000_t75" style="width:20.25pt;height:18pt" o:ole="">
            <v:imagedata r:id="rId5" o:title=""/>
          </v:shape>
          <w:control r:id="rId28" w:name="DefaultOcxName30" w:shapeid="_x0000_i1181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Oui </w:t>
      </w:r>
    </w:p>
    <w:p w14:paraId="2EAADC39" w14:textId="72F6D96F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A886D28">
          <v:shape id="_x0000_i1180" type="#_x0000_t75" style="width:20.25pt;height:18pt" o:ole="">
            <v:imagedata r:id="rId5" o:title=""/>
          </v:shape>
          <w:control r:id="rId29" w:name="DefaultOcxName112" w:shapeid="_x0000_i1180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Non </w:t>
      </w:r>
    </w:p>
    <w:p w14:paraId="6BCF5377" w14:textId="2018BBD8" w:rsidR="00085CFA" w:rsidRPr="00A13FC2" w:rsidRDefault="00085CFA" w:rsidP="00A13FC2">
      <w:pPr>
        <w:pStyle w:val="Paragraphedeliste"/>
        <w:numPr>
          <w:ilvl w:val="0"/>
          <w:numId w:val="10"/>
        </w:numPr>
        <w:spacing w:before="100" w:beforeAutospacing="1" w:after="100" w:afterAutospacing="1" w:line="276" w:lineRule="auto"/>
        <w:outlineLvl w:val="1"/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</w:pPr>
      <w:r w:rsidRPr="00A13FC2">
        <w:rPr>
          <w:rFonts w:ascii="Cambria" w:eastAsia="Times New Roman" w:hAnsi="Cambria" w:cs="Times New Roman"/>
          <w:b/>
          <w:bCs/>
          <w:color w:val="C45911" w:themeColor="accent2" w:themeShade="BF"/>
          <w:sz w:val="36"/>
          <w:szCs w:val="36"/>
          <w:lang w:eastAsia="fr-FR"/>
        </w:rPr>
        <w:t>Pièces à joindre à votre candidature</w:t>
      </w:r>
    </w:p>
    <w:p w14:paraId="0BC1F77E" w14:textId="72CE913E" w:rsidR="00085CFA" w:rsidRPr="00A13FC2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A13FC2">
        <w:rPr>
          <w:rFonts w:ascii="Cambria" w:eastAsia="Times New Roman" w:hAnsi="Cambria" w:cs="Times New Roman"/>
          <w:sz w:val="24"/>
          <w:szCs w:val="24"/>
          <w:lang w:eastAsia="fr-FR"/>
        </w:rPr>
        <w:lastRenderedPageBreak/>
        <w:t>Copie de la déclaration de votre association au JO*</w:t>
      </w:r>
    </w:p>
    <w:p w14:paraId="5C2E461D" w14:textId="79A6E909" w:rsidR="00085CFA" w:rsidRPr="00A13FC2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A13FC2">
        <w:rPr>
          <w:rFonts w:ascii="Cambria" w:eastAsia="Times New Roman" w:hAnsi="Cambria" w:cs="Times New Roman"/>
          <w:sz w:val="24"/>
          <w:szCs w:val="24"/>
          <w:lang w:eastAsia="fr-FR"/>
        </w:rPr>
        <w:t>RIB de votre association*</w:t>
      </w:r>
    </w:p>
    <w:p w14:paraId="4178D82B" w14:textId="134705AB" w:rsidR="00085CFA" w:rsidRPr="00A13FC2" w:rsidRDefault="00085CFA" w:rsidP="00A13FC2">
      <w:pPr>
        <w:pStyle w:val="Paragraphedeliste"/>
        <w:numPr>
          <w:ilvl w:val="0"/>
          <w:numId w:val="10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A13FC2">
        <w:rPr>
          <w:rFonts w:ascii="Cambria" w:eastAsia="Times New Roman" w:hAnsi="Cambria" w:cs="Times New Roman"/>
          <w:sz w:val="24"/>
          <w:szCs w:val="24"/>
          <w:lang w:eastAsia="fr-FR"/>
        </w:rPr>
        <w:t>Autres documents que vous jugez utiles et que vous souhaitez communiquer</w:t>
      </w:r>
    </w:p>
    <w:p w14:paraId="41FE3952" w14:textId="77777777" w:rsidR="00A13FC2" w:rsidRDefault="00A13FC2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159C578B" w14:textId="76234440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Je souhaite recevoir une copie de mon dossier au format .</w:t>
      </w:r>
      <w:proofErr w:type="spellStart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pdf</w:t>
      </w:r>
      <w:proofErr w:type="spellEnd"/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>*</w:t>
      </w:r>
    </w:p>
    <w:p w14:paraId="3D543CE8" w14:textId="3C2B8583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7ED06348">
          <v:shape id="_x0000_i1183" type="#_x0000_t75" style="width:20.25pt;height:18pt" o:ole="">
            <v:imagedata r:id="rId5" o:title=""/>
          </v:shape>
          <w:control r:id="rId30" w:name="DefaultOcxName210" w:shapeid="_x0000_i1183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Oui </w:t>
      </w:r>
    </w:p>
    <w:p w14:paraId="63B15C08" w14:textId="22C3D6EC" w:rsidR="00085CFA" w:rsidRPr="00085CFA" w:rsidRDefault="00085CFA" w:rsidP="00A13FC2">
      <w:pPr>
        <w:spacing w:after="0" w:line="276" w:lineRule="auto"/>
        <w:ind w:left="360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object w:dxaOrig="1440" w:dyaOrig="1440" w14:anchorId="1B7DB380">
          <v:shape id="_x0000_i1178" type="#_x0000_t75" style="width:20.25pt;height:18pt" o:ole="">
            <v:imagedata r:id="rId5" o:title=""/>
          </v:shape>
          <w:control r:id="rId31" w:name="DefaultOcxName32" w:shapeid="_x0000_i1178"/>
        </w:object>
      </w:r>
      <w:r w:rsidRPr="00085CF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Non </w:t>
      </w:r>
    </w:p>
    <w:p w14:paraId="3EE5C195" w14:textId="77777777" w:rsidR="00085CFA" w:rsidRPr="00085CFA" w:rsidRDefault="00085CFA" w:rsidP="00A13FC2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1B0721C6" w14:textId="77777777" w:rsidR="00085CFA" w:rsidRPr="00D84D5B" w:rsidRDefault="00085CFA" w:rsidP="00A13FC2">
      <w:pPr>
        <w:spacing w:line="276" w:lineRule="auto"/>
        <w:rPr>
          <w:rFonts w:ascii="Cambria" w:hAnsi="Cambria"/>
        </w:rPr>
      </w:pPr>
    </w:p>
    <w:sectPr w:rsidR="00085CFA" w:rsidRPr="00D8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0EF"/>
    <w:multiLevelType w:val="hybridMultilevel"/>
    <w:tmpl w:val="5E08A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A2B"/>
    <w:multiLevelType w:val="hybridMultilevel"/>
    <w:tmpl w:val="4B22B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47DF"/>
    <w:multiLevelType w:val="multilevel"/>
    <w:tmpl w:val="EB7E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17C56"/>
    <w:multiLevelType w:val="hybridMultilevel"/>
    <w:tmpl w:val="DA241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119A"/>
    <w:multiLevelType w:val="hybridMultilevel"/>
    <w:tmpl w:val="7F4E3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7F17"/>
    <w:multiLevelType w:val="hybridMultilevel"/>
    <w:tmpl w:val="67BA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579D"/>
    <w:multiLevelType w:val="hybridMultilevel"/>
    <w:tmpl w:val="9138B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7869"/>
    <w:multiLevelType w:val="multilevel"/>
    <w:tmpl w:val="526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9056C"/>
    <w:multiLevelType w:val="multilevel"/>
    <w:tmpl w:val="60A0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14746"/>
    <w:multiLevelType w:val="multilevel"/>
    <w:tmpl w:val="3D2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A"/>
    <w:rsid w:val="00085CFA"/>
    <w:rsid w:val="00A13FC2"/>
    <w:rsid w:val="00D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46A"/>
  <w15:chartTrackingRefBased/>
  <w15:docId w15:val="{C51CE21C-1590-4FA5-9405-A136D7D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85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5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5C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5C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formdescription">
    <w:name w:val="gform_description"/>
    <w:basedOn w:val="Policepardfaut"/>
    <w:rsid w:val="00085CFA"/>
  </w:style>
  <w:style w:type="paragraph" w:customStyle="1" w:styleId="gfield">
    <w:name w:val="gfield"/>
    <w:basedOn w:val="Normal"/>
    <w:rsid w:val="0008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fieldrequired">
    <w:name w:val="gfield_required"/>
    <w:basedOn w:val="Policepardfaut"/>
    <w:rsid w:val="00085CFA"/>
  </w:style>
  <w:style w:type="character" w:customStyle="1" w:styleId="ginputfull">
    <w:name w:val="ginput_full"/>
    <w:basedOn w:val="Policepardfaut"/>
    <w:rsid w:val="00085CFA"/>
  </w:style>
  <w:style w:type="character" w:customStyle="1" w:styleId="ginputleft">
    <w:name w:val="ginput_left"/>
    <w:basedOn w:val="Policepardfaut"/>
    <w:rsid w:val="00085CFA"/>
  </w:style>
  <w:style w:type="character" w:customStyle="1" w:styleId="ginputright">
    <w:name w:val="ginput_right"/>
    <w:basedOn w:val="Policepardfaut"/>
    <w:rsid w:val="00085CFA"/>
  </w:style>
  <w:style w:type="character" w:customStyle="1" w:styleId="namefirst">
    <w:name w:val="name_first"/>
    <w:basedOn w:val="Policepardfaut"/>
    <w:rsid w:val="00085CFA"/>
  </w:style>
  <w:style w:type="character" w:customStyle="1" w:styleId="namelast">
    <w:name w:val="name_last"/>
    <w:basedOn w:val="Policepardfaut"/>
    <w:rsid w:val="00085CFA"/>
  </w:style>
  <w:style w:type="paragraph" w:customStyle="1" w:styleId="checkbox">
    <w:name w:val="checkbox"/>
    <w:basedOn w:val="Normal"/>
    <w:rsid w:val="0008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formdropinstructions">
    <w:name w:val="gform_drop_instructions"/>
    <w:basedOn w:val="Policepardfaut"/>
    <w:rsid w:val="00085CFA"/>
  </w:style>
  <w:style w:type="table" w:styleId="Grilledutableau">
    <w:name w:val="Table Grid"/>
    <w:basedOn w:val="TableauNormal"/>
    <w:uiPriority w:val="39"/>
    <w:rsid w:val="00D8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ustomXml" Target="../customXml/item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ustomXml" Target="../customXml/item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ustomXml" Target="../customXml/item2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A756D4C596E449C50952C9DC0F1EB" ma:contentTypeVersion="8" ma:contentTypeDescription="Crée un document." ma:contentTypeScope="" ma:versionID="98c9b777b083dcc2282a8f5bdca3af08">
  <xsd:schema xmlns:xsd="http://www.w3.org/2001/XMLSchema" xmlns:xs="http://www.w3.org/2001/XMLSchema" xmlns:p="http://schemas.microsoft.com/office/2006/metadata/properties" xmlns:ns2="24775c66-5784-4d69-a12a-7ac41f3dbb1f" targetNamespace="http://schemas.microsoft.com/office/2006/metadata/properties" ma:root="true" ma:fieldsID="9da2fc82d96ebdc31538f2d505acb30a" ns2:_="">
    <xsd:import namespace="24775c66-5784-4d69-a12a-7ac41f3db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5c66-5784-4d69-a12a-7ac41f3d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23318-EA2D-4FFD-8214-3DB7F3233275}"/>
</file>

<file path=customXml/itemProps2.xml><?xml version="1.0" encoding="utf-8"?>
<ds:datastoreItem xmlns:ds="http://schemas.openxmlformats.org/officeDocument/2006/customXml" ds:itemID="{7CFF1D18-1BD7-4E43-867A-FB99C7992025}"/>
</file>

<file path=customXml/itemProps3.xml><?xml version="1.0" encoding="utf-8"?>
<ds:datastoreItem xmlns:ds="http://schemas.openxmlformats.org/officeDocument/2006/customXml" ds:itemID="{F8D12C22-46D8-42A0-8BC1-47538B46D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Plumeri</dc:creator>
  <cp:keywords/>
  <dc:description/>
  <cp:lastModifiedBy>Camille Plumeri</cp:lastModifiedBy>
  <cp:revision>1</cp:revision>
  <dcterms:created xsi:type="dcterms:W3CDTF">2021-09-20T08:25:00Z</dcterms:created>
  <dcterms:modified xsi:type="dcterms:W3CDTF">2021-09-20T08:55:00Z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0x01010014DA756D4C596E449C50952C9DC0F1EB</vt:lpwstr>
  </property>
</Properties>
</file>