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52E6E" w14:textId="3085447B" w:rsidR="004308F9" w:rsidRDefault="00926FB9" w:rsidP="00926FB9">
      <w:pPr>
        <w:jc w:val="center"/>
      </w:pPr>
      <w:r>
        <w:rPr>
          <w:noProof/>
          <w:lang w:eastAsia="fr-FR"/>
        </w:rPr>
        <w:drawing>
          <wp:inline distT="0" distB="0" distL="0" distR="0" wp14:anchorId="03A0F110" wp14:editId="74886020">
            <wp:extent cx="902970" cy="9029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ucas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2970" cy="902970"/>
                    </a:xfrm>
                    <a:prstGeom prst="rect">
                      <a:avLst/>
                    </a:prstGeom>
                  </pic:spPr>
                </pic:pic>
              </a:graphicData>
            </a:graphic>
          </wp:inline>
        </w:drawing>
      </w:r>
    </w:p>
    <w:p w14:paraId="6A237964" w14:textId="7269E8F0" w:rsidR="00755680" w:rsidRDefault="004308F9" w:rsidP="004308F9">
      <w:pPr>
        <w:jc w:val="center"/>
        <w:rPr>
          <w:b/>
          <w:sz w:val="32"/>
        </w:rPr>
      </w:pPr>
      <w:r w:rsidRPr="00124DCA">
        <w:rPr>
          <w:b/>
          <w:sz w:val="32"/>
        </w:rPr>
        <w:t>P</w:t>
      </w:r>
      <w:r w:rsidR="00787920">
        <w:rPr>
          <w:b/>
          <w:sz w:val="32"/>
        </w:rPr>
        <w:t>résentation du p</w:t>
      </w:r>
      <w:r w:rsidRPr="00124DCA">
        <w:rPr>
          <w:b/>
          <w:sz w:val="32"/>
        </w:rPr>
        <w:t>arcours d’animation</w:t>
      </w:r>
      <w:r w:rsidR="00AA3BCE">
        <w:rPr>
          <w:b/>
          <w:sz w:val="32"/>
        </w:rPr>
        <w:t>/formation</w:t>
      </w:r>
      <w:r w:rsidRPr="00124DCA">
        <w:rPr>
          <w:b/>
          <w:sz w:val="32"/>
        </w:rPr>
        <w:t xml:space="preserve"> </w:t>
      </w:r>
    </w:p>
    <w:p w14:paraId="10D5B739" w14:textId="3C78D166" w:rsidR="00552B4F" w:rsidRPr="00973A08" w:rsidRDefault="00552B4F" w:rsidP="004308F9">
      <w:pPr>
        <w:jc w:val="center"/>
        <w:rPr>
          <w:b/>
          <w:color w:val="C00000"/>
          <w:sz w:val="32"/>
        </w:rPr>
      </w:pPr>
      <w:r w:rsidRPr="00973A08">
        <w:rPr>
          <w:b/>
          <w:color w:val="C00000"/>
          <w:sz w:val="32"/>
        </w:rPr>
        <w:t>« O</w:t>
      </w:r>
      <w:r w:rsidR="002E4059">
        <w:rPr>
          <w:b/>
          <w:color w:val="C00000"/>
          <w:sz w:val="32"/>
        </w:rPr>
        <w:t>bjectifs du développement durable (ODD) et Education à la citoyenneté et à la solidarité internationale (ECSI)</w:t>
      </w:r>
      <w:r w:rsidRPr="00973A08">
        <w:rPr>
          <w:b/>
          <w:color w:val="C00000"/>
          <w:sz w:val="32"/>
        </w:rPr>
        <w:t> : quelles mobilisations pour quels changements</w:t>
      </w:r>
      <w:r w:rsidR="00A1400A">
        <w:rPr>
          <w:b/>
          <w:color w:val="C00000"/>
          <w:sz w:val="32"/>
        </w:rPr>
        <w:t> ?</w:t>
      </w:r>
      <w:r w:rsidRPr="00973A08">
        <w:rPr>
          <w:b/>
          <w:color w:val="C00000"/>
          <w:sz w:val="32"/>
        </w:rPr>
        <w:t> »</w:t>
      </w:r>
    </w:p>
    <w:p w14:paraId="3022B4BA" w14:textId="305D7B50" w:rsidR="004308F9" w:rsidRDefault="00A1400A" w:rsidP="004308F9">
      <w:pPr>
        <w:jc w:val="center"/>
        <w:rPr>
          <w:b/>
          <w:sz w:val="24"/>
        </w:rPr>
      </w:pPr>
      <w:r w:rsidRPr="004308F9">
        <w:rPr>
          <w:b/>
          <w:sz w:val="24"/>
        </w:rPr>
        <w:t xml:space="preserve"> </w:t>
      </w:r>
      <w:r w:rsidR="004308F9" w:rsidRPr="004308F9">
        <w:rPr>
          <w:b/>
          <w:sz w:val="24"/>
        </w:rPr>
        <w:t>(1 apéro-débat + 3 journées d</w:t>
      </w:r>
      <w:r w:rsidR="004308F9">
        <w:rPr>
          <w:b/>
          <w:sz w:val="24"/>
        </w:rPr>
        <w:t>e formation</w:t>
      </w:r>
      <w:r w:rsidR="004308F9" w:rsidRPr="004308F9">
        <w:rPr>
          <w:b/>
          <w:sz w:val="24"/>
        </w:rPr>
        <w:t xml:space="preserve"> + 1 séance conclusive)</w:t>
      </w:r>
    </w:p>
    <w:p w14:paraId="765C4304" w14:textId="0C2EB36B" w:rsidR="004308F9" w:rsidRPr="00973A08" w:rsidRDefault="0003560A" w:rsidP="004308F9">
      <w:pPr>
        <w:jc w:val="both"/>
        <w:rPr>
          <w:b/>
          <w:color w:val="C00000"/>
          <w:sz w:val="24"/>
        </w:rPr>
      </w:pPr>
      <w:r w:rsidRPr="00973A08">
        <w:rPr>
          <w:b/>
          <w:color w:val="C00000"/>
          <w:sz w:val="24"/>
        </w:rPr>
        <w:t>1</w:t>
      </w:r>
      <w:r w:rsidR="00124DCA" w:rsidRPr="00973A08">
        <w:rPr>
          <w:b/>
          <w:color w:val="C00000"/>
          <w:sz w:val="24"/>
        </w:rPr>
        <w:t xml:space="preserve">/ </w:t>
      </w:r>
      <w:r w:rsidR="004308F9" w:rsidRPr="00973A08">
        <w:rPr>
          <w:b/>
          <w:color w:val="C00000"/>
          <w:sz w:val="24"/>
        </w:rPr>
        <w:t>Objectif d</w:t>
      </w:r>
      <w:r w:rsidR="00AA3BCE">
        <w:rPr>
          <w:b/>
          <w:color w:val="C00000"/>
          <w:sz w:val="24"/>
        </w:rPr>
        <w:t>es p</w:t>
      </w:r>
      <w:r w:rsidR="004308F9" w:rsidRPr="00973A08">
        <w:rPr>
          <w:b/>
          <w:color w:val="C00000"/>
          <w:sz w:val="24"/>
        </w:rPr>
        <w:t>arcours</w:t>
      </w:r>
      <w:r w:rsidR="00AA3BCE">
        <w:rPr>
          <w:b/>
          <w:color w:val="C00000"/>
          <w:sz w:val="24"/>
        </w:rPr>
        <w:t xml:space="preserve"> </w:t>
      </w:r>
      <w:r w:rsidR="008C56D8">
        <w:rPr>
          <w:b/>
          <w:color w:val="C00000"/>
          <w:sz w:val="24"/>
        </w:rPr>
        <w:t>organisés</w:t>
      </w:r>
      <w:r w:rsidR="00AA3BCE">
        <w:rPr>
          <w:b/>
          <w:color w:val="C00000"/>
          <w:sz w:val="24"/>
        </w:rPr>
        <w:t xml:space="preserve"> par Educasol</w:t>
      </w:r>
      <w:r w:rsidR="00AA3BCE" w:rsidRPr="00973A08">
        <w:rPr>
          <w:b/>
          <w:color w:val="C00000"/>
          <w:sz w:val="24"/>
        </w:rPr>
        <w:t xml:space="preserve"> :</w:t>
      </w:r>
      <w:r w:rsidR="004308F9" w:rsidRPr="00973A08">
        <w:rPr>
          <w:b/>
          <w:color w:val="C00000"/>
          <w:sz w:val="24"/>
        </w:rPr>
        <w:t xml:space="preserve"> </w:t>
      </w:r>
      <w:r w:rsidR="002C3DDA">
        <w:rPr>
          <w:b/>
          <w:color w:val="C00000"/>
          <w:sz w:val="24"/>
        </w:rPr>
        <w:t xml:space="preserve"> </w:t>
      </w:r>
    </w:p>
    <w:p w14:paraId="4C83E1E5" w14:textId="2B47415D" w:rsidR="004308F9" w:rsidRDefault="00FB49A2" w:rsidP="004308F9">
      <w:pPr>
        <w:pStyle w:val="Paragraphedeliste"/>
        <w:numPr>
          <w:ilvl w:val="0"/>
          <w:numId w:val="1"/>
        </w:numPr>
        <w:jc w:val="both"/>
        <w:rPr>
          <w:sz w:val="24"/>
        </w:rPr>
      </w:pPr>
      <w:r>
        <w:rPr>
          <w:sz w:val="24"/>
        </w:rPr>
        <w:t>Mettre en débat les pratiques des acteurs et r</w:t>
      </w:r>
      <w:r w:rsidR="004308F9">
        <w:rPr>
          <w:sz w:val="24"/>
        </w:rPr>
        <w:t xml:space="preserve">enforcer </w:t>
      </w:r>
      <w:r>
        <w:rPr>
          <w:sz w:val="24"/>
        </w:rPr>
        <w:t>leur</w:t>
      </w:r>
      <w:r w:rsidR="004308F9">
        <w:rPr>
          <w:sz w:val="24"/>
        </w:rPr>
        <w:t xml:space="preserve"> capacité</w:t>
      </w:r>
      <w:r w:rsidR="002C3DDA">
        <w:rPr>
          <w:sz w:val="24"/>
        </w:rPr>
        <w:t xml:space="preserve"> de penser et de mettre en œuvre leurs actions</w:t>
      </w:r>
    </w:p>
    <w:p w14:paraId="7E6C948E" w14:textId="70C8E3E3" w:rsidR="00DC464D" w:rsidRDefault="004308F9" w:rsidP="004308F9">
      <w:pPr>
        <w:pStyle w:val="Paragraphedeliste"/>
        <w:numPr>
          <w:ilvl w:val="0"/>
          <w:numId w:val="1"/>
        </w:numPr>
        <w:jc w:val="both"/>
        <w:rPr>
          <w:sz w:val="24"/>
        </w:rPr>
      </w:pPr>
      <w:r>
        <w:rPr>
          <w:sz w:val="24"/>
        </w:rPr>
        <w:t>Produire des éléments de plaidoyer en direction des politiques publiques</w:t>
      </w:r>
      <w:r w:rsidR="002C3DDA">
        <w:rPr>
          <w:sz w:val="24"/>
        </w:rPr>
        <w:t xml:space="preserve"> et de</w:t>
      </w:r>
      <w:r w:rsidR="00295341">
        <w:rPr>
          <w:sz w:val="24"/>
        </w:rPr>
        <w:t xml:space="preserve"> la société civile </w:t>
      </w:r>
    </w:p>
    <w:p w14:paraId="4B46CC0F" w14:textId="65DB72E6" w:rsidR="004308F9" w:rsidRPr="00DC464D" w:rsidRDefault="00DC464D" w:rsidP="004308F9">
      <w:pPr>
        <w:pStyle w:val="Paragraphedeliste"/>
        <w:numPr>
          <w:ilvl w:val="0"/>
          <w:numId w:val="1"/>
        </w:numPr>
        <w:jc w:val="both"/>
        <w:rPr>
          <w:sz w:val="24"/>
        </w:rPr>
      </w:pPr>
      <w:r>
        <w:rPr>
          <w:sz w:val="24"/>
        </w:rPr>
        <w:t>P</w:t>
      </w:r>
      <w:r w:rsidR="001D2EF7" w:rsidRPr="00DC464D">
        <w:rPr>
          <w:sz w:val="24"/>
        </w:rPr>
        <w:t>rendre conscience des pièges du langage convenu ONG/</w:t>
      </w:r>
      <w:r w:rsidR="00295341">
        <w:rPr>
          <w:sz w:val="24"/>
        </w:rPr>
        <w:t>b</w:t>
      </w:r>
      <w:r w:rsidR="001D2EF7" w:rsidRPr="00DC464D">
        <w:rPr>
          <w:sz w:val="24"/>
        </w:rPr>
        <w:t xml:space="preserve">ailleurs, le déconstruire, en vue de faire avancer l’idée d’une plus grande sincérité dans l’écriture des projets et des documents de </w:t>
      </w:r>
      <w:proofErr w:type="spellStart"/>
      <w:r w:rsidR="001D2EF7" w:rsidRPr="00DC464D">
        <w:rPr>
          <w:sz w:val="24"/>
        </w:rPr>
        <w:t>reporting</w:t>
      </w:r>
      <w:proofErr w:type="spellEnd"/>
      <w:r w:rsidR="001D2EF7" w:rsidRPr="00DC464D">
        <w:rPr>
          <w:sz w:val="24"/>
        </w:rPr>
        <w:t xml:space="preserve">. </w:t>
      </w:r>
    </w:p>
    <w:p w14:paraId="760F4ADD" w14:textId="3733141A" w:rsidR="00124DCA" w:rsidRPr="00973A08" w:rsidRDefault="0003560A" w:rsidP="004308F9">
      <w:pPr>
        <w:jc w:val="both"/>
        <w:rPr>
          <w:b/>
          <w:color w:val="C00000"/>
          <w:sz w:val="24"/>
        </w:rPr>
      </w:pPr>
      <w:r w:rsidRPr="00973A08">
        <w:rPr>
          <w:b/>
          <w:color w:val="C00000"/>
          <w:sz w:val="24"/>
        </w:rPr>
        <w:t>2</w:t>
      </w:r>
      <w:r w:rsidR="00FB49A2" w:rsidRPr="00973A08">
        <w:rPr>
          <w:b/>
          <w:color w:val="C00000"/>
          <w:sz w:val="24"/>
        </w:rPr>
        <w:t xml:space="preserve">/ </w:t>
      </w:r>
      <w:r w:rsidRPr="00973A08">
        <w:rPr>
          <w:b/>
          <w:color w:val="C00000"/>
          <w:sz w:val="24"/>
        </w:rPr>
        <w:t>Problématique du parcours</w:t>
      </w:r>
      <w:r w:rsidR="00AA3BCE">
        <w:rPr>
          <w:b/>
          <w:color w:val="C00000"/>
          <w:sz w:val="24"/>
        </w:rPr>
        <w:t xml:space="preserve"> ODD-ECSI : déconstruire l’imaginaire collectif sur les ODD et introduire de la conflictualité politique.</w:t>
      </w:r>
    </w:p>
    <w:p w14:paraId="545CB235" w14:textId="77777777" w:rsidR="00DD48AC" w:rsidRDefault="00FB49A2" w:rsidP="004308F9">
      <w:pPr>
        <w:jc w:val="both"/>
        <w:rPr>
          <w:i/>
          <w:sz w:val="24"/>
          <w:szCs w:val="24"/>
        </w:rPr>
      </w:pPr>
      <w:r w:rsidRPr="00EB3591">
        <w:rPr>
          <w:i/>
          <w:sz w:val="24"/>
          <w:szCs w:val="24"/>
        </w:rPr>
        <w:t>Les ODD</w:t>
      </w:r>
      <w:r w:rsidR="00DD48AC">
        <w:rPr>
          <w:i/>
          <w:sz w:val="24"/>
          <w:szCs w:val="24"/>
        </w:rPr>
        <w:t xml:space="preserve"> et plus largement l’Agenda 2030 « Transformer notre monde »,</w:t>
      </w:r>
      <w:r w:rsidR="00DD48AC" w:rsidRPr="00EB3591">
        <w:rPr>
          <w:i/>
          <w:sz w:val="24"/>
          <w:szCs w:val="24"/>
        </w:rPr>
        <w:t xml:space="preserve"> </w:t>
      </w:r>
      <w:r w:rsidR="00DC464D">
        <w:rPr>
          <w:i/>
          <w:sz w:val="24"/>
          <w:szCs w:val="24"/>
        </w:rPr>
        <w:t>constituent un cadre de référence mondial avec des avancées et des limites</w:t>
      </w:r>
      <w:r w:rsidRPr="00EB3591">
        <w:rPr>
          <w:i/>
          <w:sz w:val="24"/>
          <w:szCs w:val="24"/>
        </w:rPr>
        <w:t>.</w:t>
      </w:r>
      <w:r w:rsidR="007136D7" w:rsidRPr="00EB3591">
        <w:rPr>
          <w:i/>
          <w:sz w:val="24"/>
          <w:szCs w:val="24"/>
        </w:rPr>
        <w:t xml:space="preserve"> Un consensus se dégage sur le fait que l</w:t>
      </w:r>
      <w:r w:rsidRPr="00EB3591">
        <w:rPr>
          <w:i/>
          <w:sz w:val="24"/>
          <w:szCs w:val="24"/>
        </w:rPr>
        <w:t xml:space="preserve">eur intérêt réside dans le changement de paradigme qu’ils </w:t>
      </w:r>
      <w:r w:rsidR="00DC542A" w:rsidRPr="00EB3591">
        <w:rPr>
          <w:i/>
          <w:sz w:val="24"/>
          <w:szCs w:val="24"/>
        </w:rPr>
        <w:t>impulsent</w:t>
      </w:r>
      <w:r w:rsidR="007136D7" w:rsidRPr="00EB3591">
        <w:rPr>
          <w:i/>
          <w:sz w:val="24"/>
          <w:szCs w:val="24"/>
        </w:rPr>
        <w:t xml:space="preserve"> (le passage d’une approche Nord/Sud à une dimension </w:t>
      </w:r>
      <w:r w:rsidR="00DC464D">
        <w:rPr>
          <w:i/>
          <w:sz w:val="24"/>
          <w:szCs w:val="24"/>
        </w:rPr>
        <w:t>« </w:t>
      </w:r>
      <w:r w:rsidR="007136D7" w:rsidRPr="00EB3591">
        <w:rPr>
          <w:i/>
          <w:sz w:val="24"/>
          <w:szCs w:val="24"/>
        </w:rPr>
        <w:t>universelle</w:t>
      </w:r>
      <w:r w:rsidR="00DC464D">
        <w:rPr>
          <w:i/>
          <w:sz w:val="24"/>
          <w:szCs w:val="24"/>
        </w:rPr>
        <w:t> »</w:t>
      </w:r>
      <w:r w:rsidR="007136D7" w:rsidRPr="00EB3591">
        <w:rPr>
          <w:i/>
          <w:sz w:val="24"/>
          <w:szCs w:val="24"/>
        </w:rPr>
        <w:t>)</w:t>
      </w:r>
      <w:r w:rsidRPr="00EB3591">
        <w:rPr>
          <w:i/>
          <w:sz w:val="24"/>
          <w:szCs w:val="24"/>
        </w:rPr>
        <w:t xml:space="preserve">, leur </w:t>
      </w:r>
      <w:r w:rsidR="007136D7" w:rsidRPr="00EB3591">
        <w:rPr>
          <w:i/>
          <w:sz w:val="24"/>
          <w:szCs w:val="24"/>
        </w:rPr>
        <w:t xml:space="preserve">capacité à favoriser </w:t>
      </w:r>
      <w:r w:rsidR="00DC542A" w:rsidRPr="00EB3591">
        <w:rPr>
          <w:i/>
          <w:sz w:val="24"/>
          <w:szCs w:val="24"/>
        </w:rPr>
        <w:t>la transversalité</w:t>
      </w:r>
      <w:r w:rsidRPr="00EB3591">
        <w:rPr>
          <w:i/>
          <w:sz w:val="24"/>
          <w:szCs w:val="24"/>
        </w:rPr>
        <w:t xml:space="preserve"> des approches </w:t>
      </w:r>
      <w:r w:rsidR="007136D7" w:rsidRPr="00EB3591">
        <w:rPr>
          <w:i/>
          <w:sz w:val="24"/>
          <w:szCs w:val="24"/>
        </w:rPr>
        <w:t>en termes d’enjeux</w:t>
      </w:r>
      <w:r w:rsidRPr="00EB3591">
        <w:rPr>
          <w:i/>
          <w:sz w:val="24"/>
          <w:szCs w:val="24"/>
        </w:rPr>
        <w:t xml:space="preserve"> et </w:t>
      </w:r>
      <w:r w:rsidR="007136D7" w:rsidRPr="00EB3591">
        <w:rPr>
          <w:i/>
          <w:sz w:val="24"/>
          <w:szCs w:val="24"/>
        </w:rPr>
        <w:t>d’</w:t>
      </w:r>
      <w:r w:rsidRPr="00EB3591">
        <w:rPr>
          <w:i/>
          <w:sz w:val="24"/>
          <w:szCs w:val="24"/>
        </w:rPr>
        <w:t xml:space="preserve">acteurs </w:t>
      </w:r>
      <w:r w:rsidR="007136D7" w:rsidRPr="00EB3591">
        <w:rPr>
          <w:i/>
          <w:sz w:val="24"/>
          <w:szCs w:val="24"/>
        </w:rPr>
        <w:t>(</w:t>
      </w:r>
      <w:r w:rsidRPr="00EB3591">
        <w:rPr>
          <w:i/>
          <w:sz w:val="24"/>
          <w:szCs w:val="24"/>
        </w:rPr>
        <w:t>l’ensemble du champ social</w:t>
      </w:r>
      <w:r w:rsidR="007136D7" w:rsidRPr="00EB3591">
        <w:rPr>
          <w:i/>
          <w:sz w:val="24"/>
          <w:szCs w:val="24"/>
        </w:rPr>
        <w:t xml:space="preserve"> est concerné)</w:t>
      </w:r>
      <w:r w:rsidRPr="00EB3591">
        <w:rPr>
          <w:i/>
          <w:sz w:val="24"/>
          <w:szCs w:val="24"/>
        </w:rPr>
        <w:t xml:space="preserve">, </w:t>
      </w:r>
      <w:r w:rsidR="00DC542A" w:rsidRPr="00EB3591">
        <w:rPr>
          <w:i/>
          <w:sz w:val="24"/>
          <w:szCs w:val="24"/>
        </w:rPr>
        <w:t>leur dimension</w:t>
      </w:r>
      <w:r w:rsidR="007136D7" w:rsidRPr="00EB3591">
        <w:rPr>
          <w:i/>
          <w:sz w:val="24"/>
          <w:szCs w:val="24"/>
        </w:rPr>
        <w:t xml:space="preserve"> structurante </w:t>
      </w:r>
      <w:r w:rsidR="00DC542A" w:rsidRPr="00EB3591">
        <w:rPr>
          <w:i/>
          <w:sz w:val="24"/>
          <w:szCs w:val="24"/>
        </w:rPr>
        <w:t>dans l’approche d’un</w:t>
      </w:r>
      <w:r w:rsidR="007136D7" w:rsidRPr="00EB3591">
        <w:rPr>
          <w:i/>
          <w:sz w:val="24"/>
          <w:szCs w:val="24"/>
        </w:rPr>
        <w:t xml:space="preserve"> changement</w:t>
      </w:r>
      <w:r w:rsidR="00DC542A" w:rsidRPr="00EB3591">
        <w:rPr>
          <w:i/>
          <w:sz w:val="24"/>
          <w:szCs w:val="24"/>
        </w:rPr>
        <w:t xml:space="preserve"> souhaité par la communauté internationale</w:t>
      </w:r>
      <w:r w:rsidR="007136D7" w:rsidRPr="00EB3591">
        <w:rPr>
          <w:i/>
          <w:sz w:val="24"/>
          <w:szCs w:val="24"/>
        </w:rPr>
        <w:t xml:space="preserve"> (ce sont des objectifs mais aussi des outils de mesure</w:t>
      </w:r>
      <w:r w:rsidR="00DC542A" w:rsidRPr="00EB3591">
        <w:rPr>
          <w:i/>
          <w:sz w:val="24"/>
          <w:szCs w:val="24"/>
        </w:rPr>
        <w:t>).</w:t>
      </w:r>
      <w:r w:rsidR="00DD48AC">
        <w:rPr>
          <w:i/>
          <w:sz w:val="24"/>
          <w:szCs w:val="24"/>
        </w:rPr>
        <w:t xml:space="preserve"> </w:t>
      </w:r>
    </w:p>
    <w:p w14:paraId="6474640E" w14:textId="77777777" w:rsidR="00AA3BCE" w:rsidRDefault="006A0726" w:rsidP="004308F9">
      <w:pPr>
        <w:jc w:val="both"/>
        <w:rPr>
          <w:i/>
          <w:sz w:val="24"/>
          <w:szCs w:val="24"/>
        </w:rPr>
      </w:pPr>
      <w:r>
        <w:rPr>
          <w:i/>
          <w:sz w:val="24"/>
          <w:szCs w:val="24"/>
        </w:rPr>
        <w:t>Pour toutes ces raisons, l</w:t>
      </w:r>
      <w:r w:rsidR="00DD48AC">
        <w:rPr>
          <w:i/>
          <w:sz w:val="24"/>
          <w:szCs w:val="24"/>
        </w:rPr>
        <w:t xml:space="preserve">es acteurs </w:t>
      </w:r>
      <w:r>
        <w:rPr>
          <w:i/>
          <w:sz w:val="24"/>
          <w:szCs w:val="24"/>
        </w:rPr>
        <w:t>de</w:t>
      </w:r>
      <w:r w:rsidR="00DD48AC">
        <w:rPr>
          <w:i/>
          <w:sz w:val="24"/>
          <w:szCs w:val="24"/>
        </w:rPr>
        <w:t xml:space="preserve"> l’ECSI, sont largement mobilisés sur les ODD.</w:t>
      </w:r>
      <w:r w:rsidR="00DC542A" w:rsidRPr="00EB3591">
        <w:rPr>
          <w:i/>
          <w:sz w:val="24"/>
          <w:szCs w:val="24"/>
        </w:rPr>
        <w:t xml:space="preserve"> </w:t>
      </w:r>
      <w:r w:rsidR="002B2CD1" w:rsidRPr="00EB3591">
        <w:rPr>
          <w:i/>
          <w:sz w:val="24"/>
          <w:szCs w:val="24"/>
        </w:rPr>
        <w:t>Pour</w:t>
      </w:r>
      <w:r>
        <w:rPr>
          <w:i/>
          <w:sz w:val="24"/>
          <w:szCs w:val="24"/>
        </w:rPr>
        <w:t xml:space="preserve">tant ils partagent le besoin de </w:t>
      </w:r>
      <w:r w:rsidR="00DC464D">
        <w:rPr>
          <w:i/>
          <w:sz w:val="24"/>
          <w:szCs w:val="24"/>
        </w:rPr>
        <w:t>décrypte</w:t>
      </w:r>
      <w:r>
        <w:rPr>
          <w:i/>
          <w:sz w:val="24"/>
          <w:szCs w:val="24"/>
        </w:rPr>
        <w:t>r et questionner</w:t>
      </w:r>
      <w:r w:rsidR="00DC464D">
        <w:rPr>
          <w:i/>
          <w:sz w:val="24"/>
          <w:szCs w:val="24"/>
        </w:rPr>
        <w:t xml:space="preserve"> ces r</w:t>
      </w:r>
      <w:r>
        <w:rPr>
          <w:i/>
          <w:sz w:val="24"/>
          <w:szCs w:val="24"/>
        </w:rPr>
        <w:t>epères adoptés par l’ensemble de la communauté internationale. Par ailleurs les ODD</w:t>
      </w:r>
      <w:r w:rsidR="002B2CD1" w:rsidRPr="00EB3591">
        <w:rPr>
          <w:i/>
          <w:sz w:val="24"/>
          <w:szCs w:val="24"/>
        </w:rPr>
        <w:t xml:space="preserve"> ne sont pas en eux même dotés d’une valeur pédagogique ni transformative. Ce sont les démarches animées, </w:t>
      </w:r>
      <w:r w:rsidR="00A01D56" w:rsidRPr="00EB3591">
        <w:rPr>
          <w:i/>
          <w:sz w:val="24"/>
          <w:szCs w:val="24"/>
        </w:rPr>
        <w:t>entre autres</w:t>
      </w:r>
      <w:r w:rsidR="002B2CD1" w:rsidRPr="00EB3591">
        <w:rPr>
          <w:i/>
          <w:sz w:val="24"/>
          <w:szCs w:val="24"/>
        </w:rPr>
        <w:t xml:space="preserve"> par les acteurs de l’</w:t>
      </w:r>
      <w:r w:rsidR="002B1CA2" w:rsidRPr="00EB3591">
        <w:rPr>
          <w:i/>
          <w:sz w:val="24"/>
          <w:szCs w:val="24"/>
        </w:rPr>
        <w:t>ECSI</w:t>
      </w:r>
      <w:r w:rsidR="002B2CD1" w:rsidRPr="00EB3591">
        <w:rPr>
          <w:i/>
          <w:sz w:val="24"/>
          <w:szCs w:val="24"/>
        </w:rPr>
        <w:t>, qui peuvent leur conférer ces v</w:t>
      </w:r>
      <w:r w:rsidR="002B1CA2" w:rsidRPr="00EB3591">
        <w:rPr>
          <w:i/>
          <w:sz w:val="24"/>
          <w:szCs w:val="24"/>
        </w:rPr>
        <w:t>aleurs</w:t>
      </w:r>
      <w:r w:rsidR="002B2CD1" w:rsidRPr="00EB3591">
        <w:rPr>
          <w:i/>
          <w:sz w:val="24"/>
          <w:szCs w:val="24"/>
        </w:rPr>
        <w:t>. Mais de quelles manières ? A quelles conditions ?</w:t>
      </w:r>
    </w:p>
    <w:p w14:paraId="2295580A" w14:textId="602F475F" w:rsidR="00FB49A2" w:rsidRPr="00EB3591" w:rsidRDefault="002B2CD1" w:rsidP="004308F9">
      <w:pPr>
        <w:jc w:val="both"/>
        <w:rPr>
          <w:i/>
          <w:sz w:val="24"/>
          <w:szCs w:val="24"/>
        </w:rPr>
      </w:pPr>
      <w:r w:rsidRPr="00EB3591">
        <w:rPr>
          <w:i/>
          <w:sz w:val="24"/>
          <w:szCs w:val="24"/>
        </w:rPr>
        <w:t xml:space="preserve">Au-delà de faire la promotion des ODD </w:t>
      </w:r>
      <w:r w:rsidR="002B1CA2" w:rsidRPr="00EB3591">
        <w:rPr>
          <w:i/>
          <w:sz w:val="24"/>
          <w:szCs w:val="24"/>
        </w:rPr>
        <w:t xml:space="preserve">auprès de leurs publics, </w:t>
      </w:r>
      <w:r w:rsidRPr="00EB3591">
        <w:rPr>
          <w:i/>
          <w:sz w:val="24"/>
          <w:szCs w:val="24"/>
        </w:rPr>
        <w:t>quelle</w:t>
      </w:r>
      <w:r w:rsidR="002B1CA2" w:rsidRPr="00EB3591">
        <w:rPr>
          <w:i/>
          <w:sz w:val="24"/>
          <w:szCs w:val="24"/>
        </w:rPr>
        <w:t>s</w:t>
      </w:r>
      <w:r w:rsidRPr="00EB3591">
        <w:rPr>
          <w:i/>
          <w:sz w:val="24"/>
          <w:szCs w:val="24"/>
        </w:rPr>
        <w:t xml:space="preserve"> approche</w:t>
      </w:r>
      <w:r w:rsidR="002B1CA2" w:rsidRPr="00EB3591">
        <w:rPr>
          <w:i/>
          <w:sz w:val="24"/>
          <w:szCs w:val="24"/>
        </w:rPr>
        <w:t>s</w:t>
      </w:r>
      <w:r w:rsidRPr="00EB3591">
        <w:rPr>
          <w:i/>
          <w:sz w:val="24"/>
          <w:szCs w:val="24"/>
        </w:rPr>
        <w:t xml:space="preserve"> critique</w:t>
      </w:r>
      <w:r w:rsidR="002B1CA2" w:rsidRPr="00EB3591">
        <w:rPr>
          <w:i/>
          <w:sz w:val="24"/>
          <w:szCs w:val="24"/>
        </w:rPr>
        <w:t>s</w:t>
      </w:r>
      <w:r w:rsidRPr="00EB3591">
        <w:rPr>
          <w:i/>
          <w:sz w:val="24"/>
          <w:szCs w:val="24"/>
        </w:rPr>
        <w:t xml:space="preserve"> des ODD</w:t>
      </w:r>
      <w:r w:rsidR="002B1CA2" w:rsidRPr="00EB3591">
        <w:rPr>
          <w:i/>
          <w:sz w:val="24"/>
          <w:szCs w:val="24"/>
        </w:rPr>
        <w:t xml:space="preserve"> et de</w:t>
      </w:r>
      <w:r w:rsidR="006B765D" w:rsidRPr="00EB3591">
        <w:rPr>
          <w:i/>
          <w:sz w:val="24"/>
          <w:szCs w:val="24"/>
        </w:rPr>
        <w:t>s démarches éducatives associées,</w:t>
      </w:r>
      <w:r w:rsidRPr="00EB3591">
        <w:rPr>
          <w:i/>
          <w:sz w:val="24"/>
          <w:szCs w:val="24"/>
        </w:rPr>
        <w:t xml:space="preserve"> renforcerai</w:t>
      </w:r>
      <w:r w:rsidR="002B1CA2" w:rsidRPr="00EB3591">
        <w:rPr>
          <w:i/>
          <w:sz w:val="24"/>
          <w:szCs w:val="24"/>
        </w:rPr>
        <w:t>en</w:t>
      </w:r>
      <w:r w:rsidRPr="00EB3591">
        <w:rPr>
          <w:i/>
          <w:sz w:val="24"/>
          <w:szCs w:val="24"/>
        </w:rPr>
        <w:t>t les acteurs de l’ECSI et</w:t>
      </w:r>
      <w:r w:rsidR="006B765D" w:rsidRPr="00EB3591">
        <w:rPr>
          <w:i/>
          <w:sz w:val="24"/>
          <w:szCs w:val="24"/>
        </w:rPr>
        <w:t xml:space="preserve"> </w:t>
      </w:r>
      <w:r w:rsidRPr="00EB3591">
        <w:rPr>
          <w:i/>
          <w:sz w:val="24"/>
          <w:szCs w:val="24"/>
        </w:rPr>
        <w:t>permettrai</w:t>
      </w:r>
      <w:r w:rsidR="002C3DDA" w:rsidRPr="00EB3591">
        <w:rPr>
          <w:i/>
          <w:sz w:val="24"/>
          <w:szCs w:val="24"/>
        </w:rPr>
        <w:t>en</w:t>
      </w:r>
      <w:r w:rsidRPr="00EB3591">
        <w:rPr>
          <w:i/>
          <w:sz w:val="24"/>
          <w:szCs w:val="24"/>
        </w:rPr>
        <w:t xml:space="preserve">t une plus grande </w:t>
      </w:r>
      <w:r w:rsidR="00A01D56" w:rsidRPr="00EB3591">
        <w:rPr>
          <w:i/>
          <w:sz w:val="24"/>
          <w:szCs w:val="24"/>
        </w:rPr>
        <w:t xml:space="preserve">complémentarité et plus-value </w:t>
      </w:r>
      <w:r w:rsidRPr="00EB3591">
        <w:rPr>
          <w:i/>
          <w:sz w:val="24"/>
          <w:szCs w:val="24"/>
        </w:rPr>
        <w:t>d</w:t>
      </w:r>
      <w:r w:rsidR="002B1CA2" w:rsidRPr="00EB3591">
        <w:rPr>
          <w:i/>
          <w:sz w:val="24"/>
          <w:szCs w:val="24"/>
        </w:rPr>
        <w:t>e</w:t>
      </w:r>
      <w:r w:rsidRPr="00EB3591">
        <w:rPr>
          <w:i/>
          <w:sz w:val="24"/>
          <w:szCs w:val="24"/>
        </w:rPr>
        <w:t xml:space="preserve"> leur</w:t>
      </w:r>
      <w:r w:rsidR="006B765D" w:rsidRPr="00EB3591">
        <w:rPr>
          <w:i/>
          <w:sz w:val="24"/>
          <w:szCs w:val="24"/>
        </w:rPr>
        <w:t>s</w:t>
      </w:r>
      <w:r w:rsidRPr="00EB3591">
        <w:rPr>
          <w:i/>
          <w:sz w:val="24"/>
          <w:szCs w:val="24"/>
        </w:rPr>
        <w:t xml:space="preserve"> </w:t>
      </w:r>
      <w:r w:rsidR="006B765D" w:rsidRPr="00EB3591">
        <w:rPr>
          <w:i/>
          <w:sz w:val="24"/>
          <w:szCs w:val="24"/>
        </w:rPr>
        <w:t>actions</w:t>
      </w:r>
      <w:r w:rsidRPr="00EB3591">
        <w:rPr>
          <w:i/>
          <w:sz w:val="24"/>
          <w:szCs w:val="24"/>
        </w:rPr>
        <w:t xml:space="preserve"> et </w:t>
      </w:r>
      <w:r w:rsidR="002B1CA2" w:rsidRPr="00EB3591">
        <w:rPr>
          <w:i/>
          <w:sz w:val="24"/>
          <w:szCs w:val="24"/>
        </w:rPr>
        <w:t xml:space="preserve">de </w:t>
      </w:r>
      <w:r w:rsidRPr="00EB3591">
        <w:rPr>
          <w:i/>
          <w:sz w:val="24"/>
          <w:szCs w:val="24"/>
        </w:rPr>
        <w:t>leur</w:t>
      </w:r>
      <w:r w:rsidR="006B765D" w:rsidRPr="00EB3591">
        <w:rPr>
          <w:i/>
          <w:sz w:val="24"/>
          <w:szCs w:val="24"/>
        </w:rPr>
        <w:t>s</w:t>
      </w:r>
      <w:r w:rsidRPr="00EB3591">
        <w:rPr>
          <w:i/>
          <w:sz w:val="24"/>
          <w:szCs w:val="24"/>
        </w:rPr>
        <w:t xml:space="preserve"> contribution</w:t>
      </w:r>
      <w:r w:rsidR="006B765D" w:rsidRPr="00EB3591">
        <w:rPr>
          <w:i/>
          <w:sz w:val="24"/>
          <w:szCs w:val="24"/>
        </w:rPr>
        <w:t>s</w:t>
      </w:r>
      <w:r w:rsidRPr="00EB3591">
        <w:rPr>
          <w:i/>
          <w:sz w:val="24"/>
          <w:szCs w:val="24"/>
        </w:rPr>
        <w:t xml:space="preserve"> </w:t>
      </w:r>
      <w:r w:rsidR="002B1CA2" w:rsidRPr="00EB3591">
        <w:rPr>
          <w:i/>
          <w:sz w:val="24"/>
          <w:szCs w:val="24"/>
        </w:rPr>
        <w:t>au</w:t>
      </w:r>
      <w:r w:rsidR="006B765D" w:rsidRPr="00EB3591">
        <w:rPr>
          <w:i/>
          <w:sz w:val="24"/>
          <w:szCs w:val="24"/>
        </w:rPr>
        <w:t>x</w:t>
      </w:r>
      <w:r w:rsidR="002B1CA2" w:rsidRPr="00EB3591">
        <w:rPr>
          <w:i/>
          <w:sz w:val="24"/>
          <w:szCs w:val="24"/>
        </w:rPr>
        <w:t xml:space="preserve"> changement</w:t>
      </w:r>
      <w:r w:rsidR="006B765D" w:rsidRPr="00EB3591">
        <w:rPr>
          <w:i/>
          <w:sz w:val="24"/>
          <w:szCs w:val="24"/>
        </w:rPr>
        <w:t>s</w:t>
      </w:r>
      <w:r w:rsidR="00A01D56" w:rsidRPr="00EB3591">
        <w:rPr>
          <w:i/>
          <w:sz w:val="24"/>
          <w:szCs w:val="24"/>
        </w:rPr>
        <w:t> ? Ce sont à ces questions qu’entend répondre le parcours d’animation.</w:t>
      </w:r>
      <w:r w:rsidR="00AA3BCE">
        <w:rPr>
          <w:i/>
          <w:sz w:val="24"/>
          <w:szCs w:val="24"/>
        </w:rPr>
        <w:t xml:space="preserve"> </w:t>
      </w:r>
    </w:p>
    <w:p w14:paraId="457EB093" w14:textId="6684EF9D" w:rsidR="00973A08" w:rsidRPr="00973A08" w:rsidRDefault="0003560A" w:rsidP="004308F9">
      <w:pPr>
        <w:jc w:val="both"/>
        <w:rPr>
          <w:b/>
          <w:color w:val="C00000"/>
          <w:sz w:val="24"/>
        </w:rPr>
      </w:pPr>
      <w:r w:rsidRPr="00973A08">
        <w:rPr>
          <w:b/>
          <w:color w:val="C00000"/>
          <w:sz w:val="24"/>
        </w:rPr>
        <w:lastRenderedPageBreak/>
        <w:t xml:space="preserve">3/ </w:t>
      </w:r>
      <w:r w:rsidR="00552B4F" w:rsidRPr="00973A08">
        <w:rPr>
          <w:b/>
          <w:color w:val="C00000"/>
          <w:sz w:val="24"/>
        </w:rPr>
        <w:t xml:space="preserve">Un </w:t>
      </w:r>
      <w:r w:rsidRPr="00973A08">
        <w:rPr>
          <w:b/>
          <w:color w:val="C00000"/>
          <w:sz w:val="24"/>
        </w:rPr>
        <w:t>parcours</w:t>
      </w:r>
      <w:r w:rsidR="00552B4F" w:rsidRPr="00973A08">
        <w:rPr>
          <w:b/>
          <w:color w:val="C00000"/>
          <w:sz w:val="24"/>
        </w:rPr>
        <w:t xml:space="preserve"> en trois temps</w:t>
      </w:r>
    </w:p>
    <w:p w14:paraId="21408ECD" w14:textId="77777777" w:rsidR="00F02508" w:rsidRPr="00451359" w:rsidRDefault="004308F9" w:rsidP="00F02508">
      <w:pPr>
        <w:jc w:val="both"/>
        <w:rPr>
          <w:sz w:val="24"/>
        </w:rPr>
      </w:pPr>
      <w:r w:rsidRPr="004308F9">
        <w:rPr>
          <w:b/>
          <w:sz w:val="24"/>
        </w:rPr>
        <w:t xml:space="preserve">Apéro-débat </w:t>
      </w:r>
      <w:r w:rsidR="001D2EF7">
        <w:rPr>
          <w:b/>
          <w:sz w:val="24"/>
        </w:rPr>
        <w:t>d’ouverture</w:t>
      </w:r>
      <w:r w:rsidR="00A7290B">
        <w:rPr>
          <w:b/>
          <w:sz w:val="24"/>
        </w:rPr>
        <w:t xml:space="preserve"> </w:t>
      </w:r>
      <w:r w:rsidR="00A7290B" w:rsidRPr="00A7290B">
        <w:rPr>
          <w:b/>
          <w:sz w:val="24"/>
          <w:highlight w:val="green"/>
        </w:rPr>
        <w:t>7 mai</w:t>
      </w:r>
      <w:r w:rsidR="001D2EF7">
        <w:rPr>
          <w:b/>
          <w:sz w:val="24"/>
        </w:rPr>
        <w:t xml:space="preserve"> </w:t>
      </w:r>
      <w:r w:rsidR="00451359" w:rsidRPr="00451359">
        <w:rPr>
          <w:sz w:val="24"/>
        </w:rPr>
        <w:t>– 18h30- 20h</w:t>
      </w:r>
      <w:r w:rsidR="0007533D">
        <w:rPr>
          <w:sz w:val="24"/>
        </w:rPr>
        <w:t xml:space="preserve"> </w:t>
      </w:r>
      <w:r w:rsidR="00F02508">
        <w:rPr>
          <w:sz w:val="24"/>
        </w:rPr>
        <w:t>(lieu : Mundo M, 47 avenue Pasteur, 93100 Montreuil, métro Mairie de Montreuil)</w:t>
      </w:r>
    </w:p>
    <w:p w14:paraId="684819AF" w14:textId="258AA401" w:rsidR="0003560A" w:rsidRPr="00451359" w:rsidRDefault="004308F9" w:rsidP="004C0C48">
      <w:pPr>
        <w:pStyle w:val="Sansinterligne"/>
        <w:ind w:left="284"/>
        <w:rPr>
          <w:color w:val="C00000"/>
          <w:sz w:val="20"/>
          <w:szCs w:val="20"/>
        </w:rPr>
      </w:pPr>
      <w:r w:rsidRPr="00451359">
        <w:rPr>
          <w:color w:val="C00000"/>
          <w:sz w:val="20"/>
          <w:szCs w:val="20"/>
        </w:rPr>
        <w:t>Thème :  ODD</w:t>
      </w:r>
      <w:r w:rsidR="00552B4F" w:rsidRPr="00451359">
        <w:rPr>
          <w:color w:val="C00000"/>
          <w:sz w:val="20"/>
          <w:szCs w:val="20"/>
        </w:rPr>
        <w:t> </w:t>
      </w:r>
      <w:r w:rsidR="00A1400A" w:rsidRPr="00451359">
        <w:rPr>
          <w:color w:val="C00000"/>
          <w:sz w:val="20"/>
          <w:szCs w:val="20"/>
        </w:rPr>
        <w:t>et Agenda 2030</w:t>
      </w:r>
      <w:r w:rsidR="00A52B7E" w:rsidRPr="00451359">
        <w:rPr>
          <w:color w:val="C00000"/>
          <w:sz w:val="20"/>
          <w:szCs w:val="20"/>
        </w:rPr>
        <w:t xml:space="preserve"> </w:t>
      </w:r>
      <w:r w:rsidR="00552B4F" w:rsidRPr="00451359">
        <w:rPr>
          <w:color w:val="C00000"/>
          <w:sz w:val="20"/>
          <w:szCs w:val="20"/>
        </w:rPr>
        <w:t xml:space="preserve">: </w:t>
      </w:r>
      <w:r w:rsidR="00A1400A" w:rsidRPr="00451359">
        <w:rPr>
          <w:color w:val="C00000"/>
          <w:sz w:val="20"/>
          <w:szCs w:val="20"/>
        </w:rPr>
        <w:t xml:space="preserve">au-delà du consensus quelle approche critique ? </w:t>
      </w:r>
      <w:r w:rsidR="00A52B7E" w:rsidRPr="00451359">
        <w:rPr>
          <w:color w:val="C00000"/>
          <w:sz w:val="20"/>
          <w:szCs w:val="20"/>
        </w:rPr>
        <w:t>Comment passer d</w:t>
      </w:r>
      <w:r w:rsidR="00043DBB" w:rsidRPr="00451359">
        <w:rPr>
          <w:color w:val="C00000"/>
          <w:sz w:val="20"/>
          <w:szCs w:val="20"/>
        </w:rPr>
        <w:t>u</w:t>
      </w:r>
      <w:r w:rsidR="00A52B7E" w:rsidRPr="00451359">
        <w:rPr>
          <w:color w:val="C00000"/>
          <w:sz w:val="20"/>
          <w:szCs w:val="20"/>
        </w:rPr>
        <w:t xml:space="preserve"> cadre imposé </w:t>
      </w:r>
      <w:r w:rsidR="00043DBB" w:rsidRPr="00451359">
        <w:rPr>
          <w:color w:val="C00000"/>
          <w:sz w:val="20"/>
          <w:szCs w:val="20"/>
        </w:rPr>
        <w:t>à la polémique constructive ?</w:t>
      </w:r>
    </w:p>
    <w:p w14:paraId="1FF91030" w14:textId="575DA5E1" w:rsidR="004308F9" w:rsidRDefault="0035761F" w:rsidP="004C0C48">
      <w:pPr>
        <w:pStyle w:val="Sansinterligne"/>
        <w:ind w:left="284"/>
        <w:rPr>
          <w:rFonts w:cstheme="minorHAnsi"/>
          <w:color w:val="000000"/>
          <w:sz w:val="20"/>
          <w:szCs w:val="20"/>
          <w:shd w:val="clear" w:color="auto" w:fill="FFFFFF"/>
        </w:rPr>
      </w:pPr>
      <w:r w:rsidRPr="000E3F00">
        <w:rPr>
          <w:rFonts w:cstheme="minorHAnsi"/>
          <w:sz w:val="20"/>
          <w:szCs w:val="20"/>
        </w:rPr>
        <w:t>I</w:t>
      </w:r>
      <w:r w:rsidR="004308F9" w:rsidRPr="000E3F00">
        <w:rPr>
          <w:rFonts w:cstheme="minorHAnsi"/>
          <w:sz w:val="20"/>
          <w:szCs w:val="20"/>
        </w:rPr>
        <w:t>ntervenant</w:t>
      </w:r>
      <w:r w:rsidR="000103F1" w:rsidRPr="000E3F00">
        <w:rPr>
          <w:rFonts w:cstheme="minorHAnsi"/>
          <w:sz w:val="20"/>
          <w:szCs w:val="20"/>
        </w:rPr>
        <w:t xml:space="preserve"> </w:t>
      </w:r>
      <w:r w:rsidR="004308F9" w:rsidRPr="000E3F00">
        <w:rPr>
          <w:rFonts w:cstheme="minorHAnsi"/>
          <w:sz w:val="20"/>
          <w:szCs w:val="20"/>
        </w:rPr>
        <w:t xml:space="preserve">: </w:t>
      </w:r>
      <w:r w:rsidR="00926FB9" w:rsidRPr="000E3F00">
        <w:rPr>
          <w:rFonts w:cstheme="minorHAnsi"/>
          <w:color w:val="00B050"/>
          <w:sz w:val="20"/>
          <w:szCs w:val="20"/>
        </w:rPr>
        <w:t xml:space="preserve"> </w:t>
      </w:r>
      <w:r w:rsidRPr="00332903">
        <w:rPr>
          <w:rFonts w:cstheme="minorHAnsi"/>
          <w:color w:val="0070C0"/>
        </w:rPr>
        <w:t>Xavier RICARD LANATA</w:t>
      </w:r>
      <w:r w:rsidR="000E3F00" w:rsidRPr="000E3F00">
        <w:rPr>
          <w:rFonts w:cstheme="minorHAnsi"/>
          <w:color w:val="0070C0"/>
          <w:sz w:val="20"/>
          <w:szCs w:val="20"/>
        </w:rPr>
        <w:t>.</w:t>
      </w:r>
      <w:r w:rsidR="00DF26B6" w:rsidRPr="000E3F00">
        <w:rPr>
          <w:rFonts w:cstheme="minorHAnsi"/>
          <w:color w:val="0070C0"/>
          <w:sz w:val="20"/>
          <w:szCs w:val="20"/>
        </w:rPr>
        <w:t xml:space="preserve"> </w:t>
      </w:r>
      <w:r w:rsidR="00DF26B6" w:rsidRPr="000E3F00">
        <w:rPr>
          <w:rFonts w:cstheme="minorHAnsi"/>
          <w:sz w:val="20"/>
          <w:szCs w:val="20"/>
        </w:rPr>
        <w:t xml:space="preserve"> </w:t>
      </w:r>
      <w:r w:rsidR="000E3F00" w:rsidRPr="000E3F00">
        <w:rPr>
          <w:rFonts w:cstheme="minorHAnsi"/>
          <w:color w:val="000000"/>
          <w:sz w:val="20"/>
          <w:szCs w:val="20"/>
          <w:shd w:val="clear" w:color="auto" w:fill="FFFFFF"/>
        </w:rPr>
        <w:t>Ethnologue et philosophe. Directeur des partenariats internationaux au CCFD-Terre Solidaire de</w:t>
      </w:r>
      <w:r w:rsidR="00C77605">
        <w:rPr>
          <w:rFonts w:cstheme="minorHAnsi"/>
          <w:color w:val="000000"/>
          <w:sz w:val="20"/>
          <w:szCs w:val="20"/>
          <w:shd w:val="clear" w:color="auto" w:fill="FFFFFF"/>
        </w:rPr>
        <w:t xml:space="preserve"> 2008</w:t>
      </w:r>
      <w:r w:rsidR="000E3F00" w:rsidRPr="000E3F00">
        <w:rPr>
          <w:rFonts w:cstheme="minorHAnsi"/>
          <w:color w:val="000000"/>
          <w:sz w:val="20"/>
          <w:szCs w:val="20"/>
          <w:shd w:val="clear" w:color="auto" w:fill="FFFFFF"/>
        </w:rPr>
        <w:t> à</w:t>
      </w:r>
      <w:r w:rsidR="00C77605">
        <w:rPr>
          <w:rFonts w:cstheme="minorHAnsi"/>
          <w:color w:val="000000"/>
          <w:sz w:val="20"/>
          <w:szCs w:val="20"/>
          <w:shd w:val="clear" w:color="auto" w:fill="FFFFFF"/>
        </w:rPr>
        <w:t xml:space="preserve"> 2014</w:t>
      </w:r>
      <w:r w:rsidR="000E3F00" w:rsidRPr="000E3F00">
        <w:rPr>
          <w:rFonts w:cstheme="minorHAnsi"/>
          <w:color w:val="000000"/>
          <w:sz w:val="20"/>
          <w:szCs w:val="20"/>
          <w:shd w:val="clear" w:color="auto" w:fill="FFFFFF"/>
        </w:rPr>
        <w:t xml:space="preserve">. Actuellement conseiller à l’Agence </w:t>
      </w:r>
      <w:r w:rsidR="00457DD8">
        <w:rPr>
          <w:rFonts w:cstheme="minorHAnsi"/>
          <w:color w:val="000000"/>
          <w:sz w:val="20"/>
          <w:szCs w:val="20"/>
          <w:shd w:val="clear" w:color="auto" w:fill="FFFFFF"/>
        </w:rPr>
        <w:t>F</w:t>
      </w:r>
      <w:r w:rsidR="000E3F00" w:rsidRPr="000E3F00">
        <w:rPr>
          <w:rFonts w:cstheme="minorHAnsi"/>
          <w:color w:val="000000"/>
          <w:sz w:val="20"/>
          <w:szCs w:val="20"/>
          <w:shd w:val="clear" w:color="auto" w:fill="FFFFFF"/>
        </w:rPr>
        <w:t xml:space="preserve">rançaise de </w:t>
      </w:r>
      <w:r w:rsidR="00457DD8">
        <w:rPr>
          <w:rFonts w:cstheme="minorHAnsi"/>
          <w:color w:val="000000"/>
          <w:sz w:val="20"/>
          <w:szCs w:val="20"/>
          <w:shd w:val="clear" w:color="auto" w:fill="FFFFFF"/>
        </w:rPr>
        <w:t>D</w:t>
      </w:r>
      <w:r w:rsidR="000E3F00" w:rsidRPr="000E3F00">
        <w:rPr>
          <w:rFonts w:cstheme="minorHAnsi"/>
          <w:color w:val="000000"/>
          <w:sz w:val="20"/>
          <w:szCs w:val="20"/>
          <w:shd w:val="clear" w:color="auto" w:fill="FFFFFF"/>
        </w:rPr>
        <w:t>éveloppement sur la question du lien social</w:t>
      </w:r>
      <w:r w:rsidR="00B47275">
        <w:rPr>
          <w:rFonts w:cstheme="minorHAnsi"/>
          <w:color w:val="000000"/>
          <w:sz w:val="20"/>
          <w:szCs w:val="20"/>
          <w:shd w:val="clear" w:color="auto" w:fill="FFFFFF"/>
        </w:rPr>
        <w:t>.</w:t>
      </w:r>
    </w:p>
    <w:p w14:paraId="0D5AC642" w14:textId="238DAEA2" w:rsidR="00AF5EB1" w:rsidRPr="000E3F00" w:rsidRDefault="00AF5EB1" w:rsidP="004C0C48">
      <w:pPr>
        <w:pStyle w:val="Sansinterligne"/>
        <w:ind w:left="284"/>
        <w:rPr>
          <w:rFonts w:cstheme="minorHAnsi"/>
          <w:sz w:val="20"/>
          <w:szCs w:val="20"/>
        </w:rPr>
      </w:pPr>
      <w:proofErr w:type="spellStart"/>
      <w:r>
        <w:rPr>
          <w:rFonts w:cstheme="minorHAnsi"/>
          <w:sz w:val="20"/>
          <w:szCs w:val="20"/>
        </w:rPr>
        <w:t>Discutante</w:t>
      </w:r>
      <w:proofErr w:type="spellEnd"/>
      <w:r>
        <w:rPr>
          <w:rFonts w:cstheme="minorHAnsi"/>
          <w:sz w:val="20"/>
          <w:szCs w:val="20"/>
        </w:rPr>
        <w:t xml:space="preserve"> : </w:t>
      </w:r>
      <w:r w:rsidRPr="00332903">
        <w:rPr>
          <w:rFonts w:cstheme="minorHAnsi"/>
          <w:color w:val="0070C0"/>
        </w:rPr>
        <w:t>Véronique MOREIRA</w:t>
      </w:r>
      <w:r w:rsidRPr="00AF5EB1">
        <w:rPr>
          <w:rFonts w:cstheme="minorHAnsi"/>
          <w:color w:val="0070C0"/>
          <w:sz w:val="20"/>
          <w:szCs w:val="20"/>
        </w:rPr>
        <w:t xml:space="preserve"> </w:t>
      </w:r>
      <w:r>
        <w:rPr>
          <w:rFonts w:cstheme="minorHAnsi"/>
          <w:sz w:val="20"/>
          <w:szCs w:val="20"/>
        </w:rPr>
        <w:t>(</w:t>
      </w:r>
      <w:r w:rsidR="00D16CDF">
        <w:rPr>
          <w:rFonts w:cstheme="minorHAnsi"/>
          <w:sz w:val="20"/>
          <w:szCs w:val="20"/>
        </w:rPr>
        <w:t xml:space="preserve">Personnalité Qualifiée - </w:t>
      </w:r>
      <w:r>
        <w:rPr>
          <w:rFonts w:cstheme="minorHAnsi"/>
          <w:sz w:val="20"/>
          <w:szCs w:val="20"/>
        </w:rPr>
        <w:t>Educasol)</w:t>
      </w:r>
    </w:p>
    <w:p w14:paraId="2A2AB5C9" w14:textId="77777777" w:rsidR="00926FB9" w:rsidRPr="000E3F00" w:rsidRDefault="00926FB9" w:rsidP="004C0C48">
      <w:pPr>
        <w:pStyle w:val="Sansinterligne"/>
        <w:ind w:left="284"/>
        <w:rPr>
          <w:rFonts w:cstheme="minorHAnsi"/>
          <w:sz w:val="16"/>
          <w:szCs w:val="16"/>
        </w:rPr>
      </w:pPr>
    </w:p>
    <w:p w14:paraId="3C107225" w14:textId="4FB955EB" w:rsidR="004308F9" w:rsidRDefault="004308F9" w:rsidP="004308F9">
      <w:pPr>
        <w:jc w:val="both"/>
        <w:rPr>
          <w:b/>
          <w:sz w:val="24"/>
        </w:rPr>
      </w:pPr>
      <w:r w:rsidRPr="004308F9">
        <w:rPr>
          <w:b/>
          <w:sz w:val="24"/>
        </w:rPr>
        <w:t>Trois journées d</w:t>
      </w:r>
      <w:r w:rsidR="00043DBB">
        <w:rPr>
          <w:b/>
          <w:sz w:val="24"/>
        </w:rPr>
        <w:t>’animation/</w:t>
      </w:r>
      <w:r>
        <w:rPr>
          <w:b/>
          <w:sz w:val="24"/>
        </w:rPr>
        <w:t>formation </w:t>
      </w:r>
      <w:r w:rsidR="00043DBB">
        <w:rPr>
          <w:b/>
          <w:sz w:val="24"/>
        </w:rPr>
        <w:t>portant chacune sur un thème spécifique </w:t>
      </w:r>
      <w:r w:rsidR="00707F80">
        <w:rPr>
          <w:b/>
          <w:sz w:val="24"/>
        </w:rPr>
        <w:t xml:space="preserve">et permettant de croiser pratiques, analyses et concepts </w:t>
      </w:r>
      <w:r w:rsidR="00043DBB">
        <w:rPr>
          <w:b/>
          <w:sz w:val="24"/>
        </w:rPr>
        <w:t>:</w:t>
      </w:r>
    </w:p>
    <w:p w14:paraId="7BECAADB" w14:textId="77777777" w:rsidR="00451359" w:rsidRPr="004C0C48" w:rsidRDefault="004308F9" w:rsidP="004C0C48">
      <w:pPr>
        <w:pStyle w:val="Sansinterligne"/>
        <w:ind w:left="284"/>
        <w:rPr>
          <w:color w:val="C00000"/>
        </w:rPr>
      </w:pPr>
      <w:r w:rsidRPr="004C0C48">
        <w:rPr>
          <w:color w:val="C00000"/>
        </w:rPr>
        <w:t>J1 : Universel et Culture</w:t>
      </w:r>
      <w:r w:rsidR="00C94372" w:rsidRPr="004C0C48">
        <w:rPr>
          <w:color w:val="C00000"/>
        </w:rPr>
        <w:t> : sens des mots, pratiques de terrain</w:t>
      </w:r>
    </w:p>
    <w:p w14:paraId="3ACC8C02" w14:textId="5424039D" w:rsidR="004C0C48" w:rsidRPr="008F7917" w:rsidRDefault="00AF5EB1" w:rsidP="004C0C48">
      <w:pPr>
        <w:pStyle w:val="Sansinterligne"/>
        <w:ind w:left="284"/>
        <w:rPr>
          <w:color w:val="0070C0"/>
        </w:rPr>
      </w:pPr>
      <w:r w:rsidRPr="00AF5EB1">
        <w:t xml:space="preserve">Animé par </w:t>
      </w:r>
      <w:r w:rsidR="001D2EF7" w:rsidRPr="00451359">
        <w:rPr>
          <w:color w:val="0070C0"/>
        </w:rPr>
        <w:t>Sophia MAPPA</w:t>
      </w:r>
      <w:r w:rsidR="00A7290B" w:rsidRPr="00451359">
        <w:rPr>
          <w:color w:val="0070C0"/>
        </w:rPr>
        <w:t xml:space="preserve"> </w:t>
      </w:r>
      <w:r w:rsidR="00A7290B" w:rsidRPr="00317442">
        <w:rPr>
          <w:b/>
          <w:highlight w:val="green"/>
        </w:rPr>
        <w:t xml:space="preserve">24 </w:t>
      </w:r>
      <w:r w:rsidR="00FC4A54" w:rsidRPr="00317442">
        <w:rPr>
          <w:b/>
          <w:highlight w:val="green"/>
        </w:rPr>
        <w:t>mai</w:t>
      </w:r>
      <w:r w:rsidR="00FC4A54">
        <w:rPr>
          <w:highlight w:val="green"/>
        </w:rPr>
        <w:t xml:space="preserve"> </w:t>
      </w:r>
      <w:r w:rsidR="00FC4A54">
        <w:t xml:space="preserve">- </w:t>
      </w:r>
      <w:r w:rsidR="00787920" w:rsidRPr="00787920">
        <w:t>10h à 17h</w:t>
      </w:r>
      <w:r w:rsidR="0007533D">
        <w:t xml:space="preserve"> (</w:t>
      </w:r>
      <w:r w:rsidR="00FC4A54">
        <w:t>accueil 9h30 /</w:t>
      </w:r>
      <w:r w:rsidR="004C0C48">
        <w:t>lieu : CCFD Terre Solidaire, 4 rue Jean Lantier, 75 001 Paris, métro Chatelet)</w:t>
      </w:r>
    </w:p>
    <w:p w14:paraId="2F09EE8E" w14:textId="77777777" w:rsidR="00451359" w:rsidRPr="004C0C48" w:rsidRDefault="00451359" w:rsidP="004C0C48">
      <w:pPr>
        <w:pStyle w:val="Sansinterligne"/>
        <w:ind w:left="284"/>
        <w:rPr>
          <w:sz w:val="10"/>
          <w:szCs w:val="10"/>
        </w:rPr>
      </w:pPr>
    </w:p>
    <w:p w14:paraId="72F4CFDF" w14:textId="24104C8E" w:rsidR="00BE2DED" w:rsidRPr="00EB3591" w:rsidRDefault="002C3DDA" w:rsidP="004C0C48">
      <w:pPr>
        <w:ind w:left="284"/>
        <w:jc w:val="both"/>
        <w:rPr>
          <w:i/>
          <w:sz w:val="20"/>
          <w:szCs w:val="20"/>
        </w:rPr>
      </w:pPr>
      <w:r w:rsidRPr="00EB3591">
        <w:rPr>
          <w:i/>
          <w:sz w:val="20"/>
          <w:szCs w:val="20"/>
        </w:rPr>
        <w:t>Y a-t-</w:t>
      </w:r>
      <w:r w:rsidR="00EB3591" w:rsidRPr="00EB3591">
        <w:rPr>
          <w:i/>
          <w:sz w:val="20"/>
          <w:szCs w:val="20"/>
        </w:rPr>
        <w:t>il tension</w:t>
      </w:r>
      <w:r w:rsidR="00BE2DED" w:rsidRPr="00EB3591">
        <w:rPr>
          <w:i/>
          <w:sz w:val="20"/>
          <w:szCs w:val="20"/>
        </w:rPr>
        <w:t xml:space="preserve"> entre universalité et culture</w:t>
      </w:r>
      <w:r w:rsidR="00525D53" w:rsidRPr="00EB3591">
        <w:rPr>
          <w:i/>
          <w:sz w:val="20"/>
          <w:szCs w:val="20"/>
        </w:rPr>
        <w:t> ? La culture sera abordée comme la capacité de chaque société à créer du sens sur soi, sur les autres et sur le monde. C</w:t>
      </w:r>
      <w:r w:rsidR="00BE2DED" w:rsidRPr="00EB3591">
        <w:rPr>
          <w:i/>
          <w:sz w:val="20"/>
          <w:szCs w:val="20"/>
        </w:rPr>
        <w:t>omment les ODD prennent</w:t>
      </w:r>
      <w:r w:rsidR="00BB3101">
        <w:rPr>
          <w:i/>
          <w:sz w:val="20"/>
          <w:szCs w:val="20"/>
        </w:rPr>
        <w:t>,</w:t>
      </w:r>
      <w:r w:rsidR="00BE2DED" w:rsidRPr="00EB3591">
        <w:rPr>
          <w:i/>
          <w:sz w:val="20"/>
          <w:szCs w:val="20"/>
        </w:rPr>
        <w:t xml:space="preserve"> ou pas</w:t>
      </w:r>
      <w:r w:rsidR="00BB3101">
        <w:rPr>
          <w:i/>
          <w:sz w:val="20"/>
          <w:szCs w:val="20"/>
        </w:rPr>
        <w:t>,</w:t>
      </w:r>
      <w:r w:rsidR="00BE2DED" w:rsidRPr="00EB3591">
        <w:rPr>
          <w:i/>
          <w:sz w:val="20"/>
          <w:szCs w:val="20"/>
        </w:rPr>
        <w:t xml:space="preserve"> en compte la place de la culture dans la dimension universelle du changement dans laquelle ils </w:t>
      </w:r>
      <w:r w:rsidR="00952A01" w:rsidRPr="00EB3591">
        <w:rPr>
          <w:i/>
          <w:sz w:val="20"/>
          <w:szCs w:val="20"/>
        </w:rPr>
        <w:t>s’insèrent</w:t>
      </w:r>
      <w:r w:rsidR="00952A01">
        <w:rPr>
          <w:i/>
          <w:sz w:val="20"/>
          <w:szCs w:val="20"/>
        </w:rPr>
        <w:t> ?</w:t>
      </w:r>
      <w:r w:rsidR="00BE2DED" w:rsidRPr="00EB3591">
        <w:rPr>
          <w:i/>
          <w:sz w:val="20"/>
          <w:szCs w:val="20"/>
        </w:rPr>
        <w:t xml:space="preserve"> Comment dans la construction et la mise en </w:t>
      </w:r>
      <w:r w:rsidR="00525D53" w:rsidRPr="00EB3591">
        <w:rPr>
          <w:i/>
          <w:sz w:val="20"/>
          <w:szCs w:val="20"/>
        </w:rPr>
        <w:t>œuvre</w:t>
      </w:r>
      <w:r w:rsidR="00BE2DED" w:rsidRPr="00EB3591">
        <w:rPr>
          <w:i/>
          <w:sz w:val="20"/>
          <w:szCs w:val="20"/>
        </w:rPr>
        <w:t xml:space="preserve"> de leur projet pédagogique sur les ODD, les acteurs de l'ECSI prennent il en compte cette dimension ? </w:t>
      </w:r>
    </w:p>
    <w:p w14:paraId="72176317" w14:textId="77777777" w:rsidR="008F7917" w:rsidRDefault="004308F9" w:rsidP="004C0C48">
      <w:pPr>
        <w:pStyle w:val="Sansinterligne"/>
        <w:ind w:left="284"/>
        <w:rPr>
          <w:color w:val="C00000"/>
          <w:sz w:val="24"/>
        </w:rPr>
      </w:pPr>
      <w:r w:rsidRPr="00973A08">
        <w:rPr>
          <w:color w:val="C00000"/>
          <w:sz w:val="24"/>
        </w:rPr>
        <w:t xml:space="preserve">J2 : </w:t>
      </w:r>
      <w:r w:rsidR="008F7917">
        <w:rPr>
          <w:color w:val="C00000"/>
          <w:sz w:val="24"/>
        </w:rPr>
        <w:t>T</w:t>
      </w:r>
      <w:r w:rsidRPr="00973A08">
        <w:rPr>
          <w:color w:val="C00000"/>
          <w:sz w:val="24"/>
        </w:rPr>
        <w:t>ransversalité</w:t>
      </w:r>
      <w:r w:rsidR="008F7917">
        <w:rPr>
          <w:color w:val="C00000"/>
          <w:sz w:val="24"/>
        </w:rPr>
        <w:t xml:space="preserve">, </w:t>
      </w:r>
      <w:r w:rsidRPr="00973A08">
        <w:rPr>
          <w:color w:val="C00000"/>
          <w:sz w:val="24"/>
        </w:rPr>
        <w:t>territoires</w:t>
      </w:r>
      <w:r w:rsidR="008F7917">
        <w:rPr>
          <w:color w:val="C00000"/>
          <w:sz w:val="24"/>
        </w:rPr>
        <w:t xml:space="preserve"> et acteurs</w:t>
      </w:r>
      <w:r w:rsidR="00C94372" w:rsidRPr="00973A08">
        <w:rPr>
          <w:color w:val="C00000"/>
          <w:sz w:val="24"/>
        </w:rPr>
        <w:t> : processus d’élaboration</w:t>
      </w:r>
      <w:r w:rsidR="008F7917">
        <w:rPr>
          <w:color w:val="C00000"/>
          <w:sz w:val="24"/>
        </w:rPr>
        <w:t xml:space="preserve"> des projets et dynamiques d’acteurs</w:t>
      </w:r>
    </w:p>
    <w:p w14:paraId="4D1167FF" w14:textId="23B72E18" w:rsidR="00451359" w:rsidRPr="00AF5EB1" w:rsidRDefault="00AF5EB1" w:rsidP="004C0C48">
      <w:pPr>
        <w:pStyle w:val="Sansinterligne"/>
        <w:ind w:left="284"/>
      </w:pPr>
      <w:r w:rsidRPr="00AF5EB1">
        <w:t xml:space="preserve">Animé par </w:t>
      </w:r>
      <w:r w:rsidR="001D2EF7" w:rsidRPr="00AF5EB1">
        <w:rPr>
          <w:color w:val="0070C0"/>
        </w:rPr>
        <w:t xml:space="preserve">Jacques OULD </w:t>
      </w:r>
      <w:r w:rsidR="00787920" w:rsidRPr="00AF5EB1">
        <w:rPr>
          <w:color w:val="0070C0"/>
        </w:rPr>
        <w:t>AOUDIA</w:t>
      </w:r>
      <w:r w:rsidR="00787920" w:rsidRPr="00AF5EB1">
        <w:rPr>
          <w:color w:val="00B050"/>
        </w:rPr>
        <w:t xml:space="preserve"> </w:t>
      </w:r>
      <w:r w:rsidR="00451359" w:rsidRPr="00317442">
        <w:rPr>
          <w:b/>
          <w:highlight w:val="green"/>
        </w:rPr>
        <w:t>13 juin</w:t>
      </w:r>
      <w:r w:rsidR="00787920" w:rsidRPr="00317442">
        <w:rPr>
          <w:b/>
        </w:rPr>
        <w:t xml:space="preserve"> </w:t>
      </w:r>
      <w:r w:rsidR="00FC4A54" w:rsidRPr="00AF5EB1">
        <w:t xml:space="preserve">- </w:t>
      </w:r>
      <w:r w:rsidR="00787920" w:rsidRPr="00AF5EB1">
        <w:t>10h à 17h</w:t>
      </w:r>
      <w:r w:rsidR="0007533D" w:rsidRPr="00AF5EB1">
        <w:t xml:space="preserve"> (</w:t>
      </w:r>
      <w:r w:rsidR="00FC4A54" w:rsidRPr="00AF5EB1">
        <w:t>accueil 9h30 /</w:t>
      </w:r>
      <w:r w:rsidR="0007533D" w:rsidRPr="00AF5EB1">
        <w:t>Mundo M, 47 avenue Pasteur, 93100 Montreuil</w:t>
      </w:r>
      <w:r w:rsidR="004C0C48">
        <w:t>, métro Mairie de Montreuil</w:t>
      </w:r>
      <w:r w:rsidR="0007533D" w:rsidRPr="00AF5EB1">
        <w:t>)</w:t>
      </w:r>
    </w:p>
    <w:p w14:paraId="54F2556F" w14:textId="6FC47271" w:rsidR="00952A01" w:rsidRPr="004C0C48" w:rsidRDefault="00952A01" w:rsidP="004C0C48">
      <w:pPr>
        <w:pStyle w:val="Sansinterligne"/>
        <w:ind w:left="284"/>
        <w:rPr>
          <w:color w:val="00B050"/>
          <w:sz w:val="10"/>
          <w:szCs w:val="10"/>
        </w:rPr>
      </w:pPr>
    </w:p>
    <w:p w14:paraId="6577F2EB" w14:textId="75561D8E" w:rsidR="00952A01" w:rsidRPr="00952A01" w:rsidRDefault="00952A01" w:rsidP="004C0C48">
      <w:pPr>
        <w:pStyle w:val="Sansinterligne"/>
        <w:ind w:left="284"/>
        <w:rPr>
          <w:i/>
          <w:sz w:val="20"/>
          <w:szCs w:val="20"/>
          <w:lang w:eastAsia="fr-FR"/>
        </w:rPr>
      </w:pPr>
      <w:r w:rsidRPr="00952A01">
        <w:rPr>
          <w:i/>
          <w:sz w:val="20"/>
          <w:szCs w:val="20"/>
          <w:lang w:eastAsia="fr-FR"/>
        </w:rPr>
        <w:t>La transversalité des enjeux, des acteurs et des territoires est constitutive de l’ECSI. Dans cette perspective, les ODD sont un terrain favorable par leur indivisibilité, la reconnaissance de la dimension planétaire des enjeux environnementaux et de développement au Sud comme au Nord et l’incitation à travailler en partenariat. Comment les acteurs articulent-ils ce cadre général des ODD avec les dynamiques dans lesquelles ils sont impliqués sur les territoires ? Comment cette articulation joue-t-elle, ici et là-bas, dans les processus d’élaboration d’un projet, dans sa mise en œuvre et dans sa restitution ? L’ECSI permet-elle d’interroger/faciliter la mise en œuvre ODD sur un mode transversal, d’éviter l’effet silo, chacun étant spécialisé sur « son ODD » ?</w:t>
      </w:r>
    </w:p>
    <w:p w14:paraId="45AF1E94" w14:textId="12B62EF8" w:rsidR="00952A01" w:rsidRPr="00952A01" w:rsidRDefault="00952A01" w:rsidP="004C0C48">
      <w:pPr>
        <w:pStyle w:val="Sansinterligne"/>
        <w:ind w:left="284"/>
        <w:rPr>
          <w:i/>
          <w:sz w:val="20"/>
          <w:szCs w:val="20"/>
          <w:lang w:eastAsia="fr-FR"/>
        </w:rPr>
      </w:pPr>
      <w:r w:rsidRPr="00952A01">
        <w:rPr>
          <w:i/>
          <w:sz w:val="20"/>
          <w:szCs w:val="20"/>
          <w:lang w:eastAsia="fr-FR"/>
        </w:rPr>
        <w:t xml:space="preserve">Nous travaillerons à partir de présentations de projets par des participants, et des questionnements sur les notions fondamentales </w:t>
      </w:r>
      <w:r>
        <w:rPr>
          <w:i/>
          <w:sz w:val="20"/>
          <w:szCs w:val="20"/>
          <w:lang w:eastAsia="fr-FR"/>
        </w:rPr>
        <w:t>de</w:t>
      </w:r>
      <w:r w:rsidRPr="00952A01">
        <w:rPr>
          <w:i/>
          <w:sz w:val="20"/>
          <w:szCs w:val="20"/>
          <w:lang w:eastAsia="fr-FR"/>
        </w:rPr>
        <w:t> : « citoyenneté », « solidarité », « société civile », mais aussi « développement », « pauvreté » …</w:t>
      </w:r>
    </w:p>
    <w:p w14:paraId="6253690F" w14:textId="77777777" w:rsidR="00CE3A0B" w:rsidRPr="00582A2C" w:rsidRDefault="00CE3A0B" w:rsidP="004C0C48">
      <w:pPr>
        <w:pStyle w:val="Sansinterligne"/>
        <w:ind w:left="284"/>
        <w:rPr>
          <w:i/>
          <w:sz w:val="16"/>
          <w:szCs w:val="16"/>
        </w:rPr>
      </w:pPr>
    </w:p>
    <w:p w14:paraId="5D0C37E7" w14:textId="77777777" w:rsidR="00451359" w:rsidRDefault="004308F9" w:rsidP="004C0C48">
      <w:pPr>
        <w:pStyle w:val="Sansinterligne"/>
        <w:ind w:left="284"/>
        <w:rPr>
          <w:color w:val="00B050"/>
          <w:sz w:val="24"/>
        </w:rPr>
      </w:pPr>
      <w:r w:rsidRPr="00973A08">
        <w:rPr>
          <w:color w:val="C00000"/>
          <w:sz w:val="24"/>
        </w:rPr>
        <w:t>J3 : Le changement</w:t>
      </w:r>
      <w:r w:rsidR="00C94372" w:rsidRPr="00973A08">
        <w:rPr>
          <w:color w:val="C00000"/>
          <w:sz w:val="24"/>
        </w:rPr>
        <w:t xml:space="preserve"> : sens, conditions, mécanismes </w:t>
      </w:r>
    </w:p>
    <w:p w14:paraId="611B3125" w14:textId="0C59252F" w:rsidR="004C0C48" w:rsidRPr="008F7917" w:rsidRDefault="00AF5EB1" w:rsidP="004C0C48">
      <w:pPr>
        <w:pStyle w:val="Sansinterligne"/>
        <w:ind w:left="284"/>
        <w:rPr>
          <w:color w:val="0070C0"/>
        </w:rPr>
      </w:pPr>
      <w:r w:rsidRPr="00AF5EB1">
        <w:t xml:space="preserve">Animé par </w:t>
      </w:r>
      <w:r w:rsidR="001D2EF7" w:rsidRPr="00AF5EB1">
        <w:rPr>
          <w:color w:val="0070C0"/>
        </w:rPr>
        <w:t>Sophia MAPPA</w:t>
      </w:r>
      <w:r w:rsidR="008F7917" w:rsidRPr="00AF5EB1">
        <w:rPr>
          <w:color w:val="0070C0"/>
        </w:rPr>
        <w:t xml:space="preserve"> </w:t>
      </w:r>
      <w:r w:rsidR="00AA3BCE" w:rsidRPr="00AF5EB1">
        <w:t xml:space="preserve"> </w:t>
      </w:r>
      <w:r w:rsidR="00AA3BCE" w:rsidRPr="00317442">
        <w:rPr>
          <w:b/>
          <w:highlight w:val="green"/>
        </w:rPr>
        <w:t>27 juin</w:t>
      </w:r>
      <w:r w:rsidR="00AA3BCE" w:rsidRPr="00AF5EB1">
        <w:t xml:space="preserve"> </w:t>
      </w:r>
      <w:r w:rsidR="00FC4A54" w:rsidRPr="00AF5EB1">
        <w:t>-</w:t>
      </w:r>
      <w:r w:rsidR="00AA3BCE" w:rsidRPr="00AF5EB1">
        <w:t xml:space="preserve"> 10h à 17h</w:t>
      </w:r>
      <w:r w:rsidR="008C1808" w:rsidRPr="00AF5EB1">
        <w:t xml:space="preserve"> </w:t>
      </w:r>
      <w:r w:rsidR="0007533D" w:rsidRPr="00AF5EB1">
        <w:t>(</w:t>
      </w:r>
      <w:r w:rsidR="00FC4A54" w:rsidRPr="00AF5EB1">
        <w:t>accueil 9h30 /</w:t>
      </w:r>
      <w:r w:rsidR="004C0C48">
        <w:t xml:space="preserve"> lieu : CCFD Terre Solidaire, 4 rue Jean Lantier, 75 001 Paris, métro Chatelet)</w:t>
      </w:r>
    </w:p>
    <w:p w14:paraId="49BCB31F" w14:textId="77777777" w:rsidR="000103F1" w:rsidRPr="004C0C48" w:rsidRDefault="000103F1" w:rsidP="004C0C48">
      <w:pPr>
        <w:pStyle w:val="Sansinterligne"/>
        <w:ind w:left="284"/>
        <w:rPr>
          <w:color w:val="0070C0"/>
          <w:sz w:val="10"/>
          <w:szCs w:val="10"/>
        </w:rPr>
      </w:pPr>
    </w:p>
    <w:p w14:paraId="2C2D9154" w14:textId="2DD8BCDC" w:rsidR="00BE2DED" w:rsidRPr="00EB3591" w:rsidRDefault="00BE2DED" w:rsidP="004C0C48">
      <w:pPr>
        <w:ind w:left="284"/>
        <w:jc w:val="both"/>
        <w:rPr>
          <w:i/>
          <w:sz w:val="20"/>
          <w:szCs w:val="20"/>
        </w:rPr>
      </w:pPr>
      <w:r w:rsidRPr="00EB3591">
        <w:rPr>
          <w:i/>
          <w:sz w:val="20"/>
          <w:szCs w:val="20"/>
        </w:rPr>
        <w:t xml:space="preserve">La </w:t>
      </w:r>
      <w:r w:rsidR="00ED60E8" w:rsidRPr="00EB3591">
        <w:rPr>
          <w:i/>
          <w:sz w:val="20"/>
          <w:szCs w:val="20"/>
        </w:rPr>
        <w:t>référence au</w:t>
      </w:r>
      <w:r w:rsidRPr="00EB3591">
        <w:rPr>
          <w:i/>
          <w:sz w:val="20"/>
          <w:szCs w:val="20"/>
        </w:rPr>
        <w:t xml:space="preserve"> changement</w:t>
      </w:r>
      <w:r w:rsidR="00ED60E8" w:rsidRPr="00EB3591">
        <w:rPr>
          <w:i/>
          <w:sz w:val="20"/>
          <w:szCs w:val="20"/>
        </w:rPr>
        <w:t xml:space="preserve"> est centrale dans l’agenda 2030 et pour les acteurs de l’ECSI</w:t>
      </w:r>
      <w:r w:rsidRPr="00EB3591">
        <w:rPr>
          <w:i/>
          <w:sz w:val="20"/>
          <w:szCs w:val="20"/>
        </w:rPr>
        <w:t>.</w:t>
      </w:r>
      <w:r w:rsidR="00ED60E8" w:rsidRPr="00EB3591">
        <w:rPr>
          <w:i/>
          <w:sz w:val="20"/>
          <w:szCs w:val="20"/>
        </w:rPr>
        <w:t xml:space="preserve"> Mais de quels changements parle -t-</w:t>
      </w:r>
      <w:r w:rsidR="00973A08" w:rsidRPr="00EB3591">
        <w:rPr>
          <w:i/>
          <w:sz w:val="20"/>
          <w:szCs w:val="20"/>
        </w:rPr>
        <w:t>on</w:t>
      </w:r>
      <w:r w:rsidR="0007797B">
        <w:rPr>
          <w:i/>
          <w:sz w:val="20"/>
          <w:szCs w:val="20"/>
        </w:rPr>
        <w:t>,</w:t>
      </w:r>
      <w:r w:rsidR="00973A08" w:rsidRPr="00EB3591">
        <w:rPr>
          <w:i/>
          <w:sz w:val="20"/>
          <w:szCs w:val="20"/>
        </w:rPr>
        <w:t xml:space="preserve"> et</w:t>
      </w:r>
      <w:r w:rsidR="00ED60E8" w:rsidRPr="00EB3591">
        <w:rPr>
          <w:i/>
          <w:sz w:val="20"/>
          <w:szCs w:val="20"/>
        </w:rPr>
        <w:t xml:space="preserve"> du changement de qui ? Des autres ou/et de soi ?</w:t>
      </w:r>
      <w:r w:rsidRPr="00EB3591">
        <w:rPr>
          <w:i/>
          <w:sz w:val="20"/>
          <w:szCs w:val="20"/>
        </w:rPr>
        <w:t xml:space="preserve"> En quoi les ODD et les démarches éducatives qui leurs sont associées ont une portée transformative ? Quelles réflexions sur les conditions du </w:t>
      </w:r>
      <w:r w:rsidR="00973A08" w:rsidRPr="00EB3591">
        <w:rPr>
          <w:i/>
          <w:sz w:val="20"/>
          <w:szCs w:val="20"/>
        </w:rPr>
        <w:t>changement -</w:t>
      </w:r>
      <w:r w:rsidRPr="00EB3591">
        <w:rPr>
          <w:i/>
          <w:sz w:val="20"/>
          <w:szCs w:val="20"/>
        </w:rPr>
        <w:t xml:space="preserve"> dimension endogène du changement, prise en compte de la temporalité, gestion des tensions et résistances au changement... - devraient s'approprier les acteurs de l'ECSI afin de s'assurer d'y contribuer </w:t>
      </w:r>
      <w:r w:rsidR="00F421A6" w:rsidRPr="00EB3591">
        <w:rPr>
          <w:i/>
          <w:sz w:val="20"/>
          <w:szCs w:val="20"/>
        </w:rPr>
        <w:t>réellement ?</w:t>
      </w:r>
      <w:r w:rsidRPr="00EB3591">
        <w:rPr>
          <w:i/>
          <w:sz w:val="20"/>
          <w:szCs w:val="20"/>
        </w:rPr>
        <w:t xml:space="preserve">  </w:t>
      </w:r>
    </w:p>
    <w:p w14:paraId="137C40D6" w14:textId="695BA8B1" w:rsidR="00552B4F" w:rsidRPr="0007533D" w:rsidRDefault="00AF5EB1" w:rsidP="00552B4F">
      <w:pPr>
        <w:jc w:val="both"/>
        <w:rPr>
          <w:sz w:val="24"/>
        </w:rPr>
      </w:pPr>
      <w:r>
        <w:rPr>
          <w:b/>
          <w:sz w:val="24"/>
        </w:rPr>
        <w:t>S</w:t>
      </w:r>
      <w:r w:rsidR="00552B4F" w:rsidRPr="001D2EF7">
        <w:rPr>
          <w:b/>
          <w:sz w:val="24"/>
        </w:rPr>
        <w:t xml:space="preserve">éance </w:t>
      </w:r>
      <w:r w:rsidR="008F7917" w:rsidRPr="001D2EF7">
        <w:rPr>
          <w:b/>
          <w:sz w:val="24"/>
        </w:rPr>
        <w:t xml:space="preserve">conclusive </w:t>
      </w:r>
      <w:r w:rsidR="00AA3BCE" w:rsidRPr="00317442">
        <w:rPr>
          <w:b/>
          <w:sz w:val="24"/>
          <w:highlight w:val="green"/>
        </w:rPr>
        <w:t>4 juillet</w:t>
      </w:r>
      <w:r w:rsidR="00AA3BCE" w:rsidRPr="0007533D">
        <w:rPr>
          <w:sz w:val="24"/>
        </w:rPr>
        <w:t xml:space="preserve"> de 15h à 18h</w:t>
      </w:r>
      <w:r w:rsidR="0007533D" w:rsidRPr="0007533D">
        <w:rPr>
          <w:sz w:val="24"/>
        </w:rPr>
        <w:t xml:space="preserve"> (lieu à préciser)</w:t>
      </w:r>
    </w:p>
    <w:p w14:paraId="20D01315" w14:textId="1C8639CA" w:rsidR="00552B4F" w:rsidRPr="000E3F00" w:rsidRDefault="007B66D5" w:rsidP="004C0C48">
      <w:pPr>
        <w:pStyle w:val="Sansinterligne"/>
        <w:ind w:left="284"/>
        <w:rPr>
          <w:sz w:val="20"/>
          <w:szCs w:val="20"/>
        </w:rPr>
      </w:pPr>
      <w:r>
        <w:rPr>
          <w:i/>
          <w:sz w:val="20"/>
          <w:szCs w:val="20"/>
        </w:rPr>
        <w:t>Temps de p</w:t>
      </w:r>
      <w:r w:rsidR="00552B4F" w:rsidRPr="000E3F00">
        <w:rPr>
          <w:i/>
          <w:sz w:val="20"/>
          <w:szCs w:val="20"/>
        </w:rPr>
        <w:t xml:space="preserve">résentation des enseignements tirés de </w:t>
      </w:r>
      <w:r w:rsidR="00043DBB" w:rsidRPr="000E3F00">
        <w:rPr>
          <w:i/>
          <w:sz w:val="20"/>
          <w:szCs w:val="20"/>
        </w:rPr>
        <w:t>ce parcours</w:t>
      </w:r>
      <w:r>
        <w:rPr>
          <w:i/>
          <w:sz w:val="20"/>
          <w:szCs w:val="20"/>
        </w:rPr>
        <w:t xml:space="preserve"> et échanges avec les participants</w:t>
      </w:r>
      <w:r w:rsidR="00552B4F" w:rsidRPr="000E3F00">
        <w:rPr>
          <w:sz w:val="20"/>
          <w:szCs w:val="20"/>
        </w:rPr>
        <w:t>.</w:t>
      </w:r>
    </w:p>
    <w:p w14:paraId="6978CF17" w14:textId="6463AEC1" w:rsidR="00552B4F" w:rsidRPr="007B66D5" w:rsidRDefault="00552B4F" w:rsidP="004C0C48">
      <w:pPr>
        <w:pStyle w:val="Sansinterligne"/>
        <w:ind w:left="284"/>
        <w:rPr>
          <w:sz w:val="20"/>
          <w:szCs w:val="20"/>
        </w:rPr>
      </w:pPr>
      <w:r w:rsidRPr="007B66D5">
        <w:rPr>
          <w:sz w:val="20"/>
          <w:szCs w:val="20"/>
        </w:rPr>
        <w:t xml:space="preserve">Public : Largement ouvert </w:t>
      </w:r>
      <w:r w:rsidR="00F421A6" w:rsidRPr="007B66D5">
        <w:rPr>
          <w:sz w:val="20"/>
          <w:szCs w:val="20"/>
        </w:rPr>
        <w:t>y compris aux</w:t>
      </w:r>
      <w:r w:rsidRPr="007B66D5">
        <w:rPr>
          <w:sz w:val="20"/>
          <w:szCs w:val="20"/>
        </w:rPr>
        <w:t xml:space="preserve"> institutions</w:t>
      </w:r>
      <w:r w:rsidR="00F421A6" w:rsidRPr="007B66D5">
        <w:rPr>
          <w:sz w:val="20"/>
          <w:szCs w:val="20"/>
        </w:rPr>
        <w:t xml:space="preserve"> et bailleurs</w:t>
      </w:r>
      <w:r w:rsidRPr="007B66D5">
        <w:rPr>
          <w:sz w:val="20"/>
          <w:szCs w:val="20"/>
        </w:rPr>
        <w:t>.</w:t>
      </w:r>
    </w:p>
    <w:p w14:paraId="5AAD839D" w14:textId="599192AE" w:rsidR="00552B4F" w:rsidRPr="000E3F00" w:rsidRDefault="00552B4F" w:rsidP="0007533D">
      <w:pPr>
        <w:pStyle w:val="Sansinterligne"/>
        <w:rPr>
          <w:sz w:val="20"/>
          <w:szCs w:val="20"/>
        </w:rPr>
      </w:pPr>
    </w:p>
    <w:p w14:paraId="2FEF898A" w14:textId="707D9951" w:rsidR="00552B4F" w:rsidRPr="00973A08" w:rsidRDefault="00552B4F" w:rsidP="004308F9">
      <w:pPr>
        <w:jc w:val="both"/>
        <w:rPr>
          <w:color w:val="C00000"/>
          <w:sz w:val="24"/>
        </w:rPr>
      </w:pPr>
      <w:r w:rsidRPr="00973A08">
        <w:rPr>
          <w:color w:val="C00000"/>
          <w:sz w:val="24"/>
        </w:rPr>
        <w:t xml:space="preserve">4/ </w:t>
      </w:r>
      <w:r w:rsidR="008F7917">
        <w:rPr>
          <w:color w:val="C00000"/>
          <w:sz w:val="24"/>
        </w:rPr>
        <w:t>Intervenants formateurs</w:t>
      </w:r>
      <w:r w:rsidR="000624E6">
        <w:rPr>
          <w:color w:val="C00000"/>
          <w:sz w:val="24"/>
        </w:rPr>
        <w:t>, contributeurs</w:t>
      </w:r>
      <w:r w:rsidR="00707F80">
        <w:rPr>
          <w:color w:val="C00000"/>
          <w:sz w:val="24"/>
        </w:rPr>
        <w:t xml:space="preserve"> et participants</w:t>
      </w:r>
      <w:r w:rsidRPr="00973A08">
        <w:rPr>
          <w:color w:val="C00000"/>
          <w:sz w:val="24"/>
        </w:rPr>
        <w:t xml:space="preserve"> </w:t>
      </w:r>
    </w:p>
    <w:p w14:paraId="552601C3" w14:textId="0BA1B51D" w:rsidR="008F7917" w:rsidRPr="00787920" w:rsidRDefault="008F7917" w:rsidP="004308F9">
      <w:pPr>
        <w:jc w:val="both"/>
        <w:rPr>
          <w:i/>
          <w:color w:val="C00000"/>
          <w:sz w:val="24"/>
        </w:rPr>
      </w:pPr>
      <w:r w:rsidRPr="00787920">
        <w:rPr>
          <w:i/>
          <w:color w:val="C00000"/>
          <w:sz w:val="24"/>
        </w:rPr>
        <w:t>Intervenants formateurs :</w:t>
      </w:r>
    </w:p>
    <w:p w14:paraId="55ADD70D" w14:textId="551A7238" w:rsidR="008F7917" w:rsidRPr="000103F1" w:rsidRDefault="008F7917" w:rsidP="008F7917">
      <w:pPr>
        <w:pStyle w:val="Paragraphedeliste"/>
        <w:numPr>
          <w:ilvl w:val="0"/>
          <w:numId w:val="3"/>
        </w:numPr>
        <w:jc w:val="both"/>
        <w:rPr>
          <w:sz w:val="24"/>
        </w:rPr>
      </w:pPr>
      <w:r w:rsidRPr="000103F1">
        <w:rPr>
          <w:color w:val="4472C4" w:themeColor="accent1"/>
          <w:sz w:val="24"/>
        </w:rPr>
        <w:t>Sophia M</w:t>
      </w:r>
      <w:r w:rsidR="000103F1">
        <w:rPr>
          <w:color w:val="4472C4" w:themeColor="accent1"/>
          <w:sz w:val="24"/>
        </w:rPr>
        <w:t>APPA</w:t>
      </w:r>
      <w:r w:rsidRPr="000103F1">
        <w:rPr>
          <w:sz w:val="24"/>
        </w:rPr>
        <w:t>, Professeur honoraire des Universités, Consultante internationale, Psychanalyste,</w:t>
      </w:r>
      <w:r w:rsidR="000103F1" w:rsidRPr="000103F1">
        <w:rPr>
          <w:sz w:val="24"/>
        </w:rPr>
        <w:t xml:space="preserve"> Directrice du Forum de Delphes jusqu’à 2009.</w:t>
      </w:r>
      <w:r w:rsidRPr="000103F1">
        <w:rPr>
          <w:sz w:val="24"/>
        </w:rPr>
        <w:t xml:space="preserve"> Membre du Conseil Scientifique d’Educasol</w:t>
      </w:r>
      <w:r w:rsidR="00787920">
        <w:rPr>
          <w:sz w:val="24"/>
        </w:rPr>
        <w:t>.</w:t>
      </w:r>
    </w:p>
    <w:p w14:paraId="75D71A75" w14:textId="4391B090" w:rsidR="00C51B33" w:rsidRPr="000103F1" w:rsidRDefault="00C51B33" w:rsidP="00C51B33">
      <w:pPr>
        <w:pStyle w:val="Paragraphedeliste"/>
        <w:jc w:val="both"/>
        <w:rPr>
          <w:sz w:val="24"/>
        </w:rPr>
      </w:pPr>
      <w:r w:rsidRPr="000103F1">
        <w:rPr>
          <w:sz w:val="24"/>
        </w:rPr>
        <w:t xml:space="preserve">Auteur de </w:t>
      </w:r>
      <w:r w:rsidRPr="000103F1">
        <w:rPr>
          <w:i/>
          <w:sz w:val="24"/>
        </w:rPr>
        <w:t>« Le changement social. La cité grecque interpelle les politiques occidentales »</w:t>
      </w:r>
      <w:r w:rsidRPr="000103F1">
        <w:rPr>
          <w:sz w:val="24"/>
        </w:rPr>
        <w:t xml:space="preserve">, </w:t>
      </w:r>
      <w:proofErr w:type="spellStart"/>
      <w:r w:rsidRPr="000103F1">
        <w:rPr>
          <w:sz w:val="24"/>
        </w:rPr>
        <w:t>L’Harmattan</w:t>
      </w:r>
      <w:proofErr w:type="spellEnd"/>
      <w:r w:rsidRPr="000103F1">
        <w:rPr>
          <w:sz w:val="24"/>
        </w:rPr>
        <w:t>,</w:t>
      </w:r>
      <w:r w:rsidR="000103F1" w:rsidRPr="000103F1">
        <w:rPr>
          <w:sz w:val="24"/>
        </w:rPr>
        <w:t xml:space="preserve"> 2018</w:t>
      </w:r>
      <w:r w:rsidR="000103F1">
        <w:rPr>
          <w:sz w:val="24"/>
        </w:rPr>
        <w:t>.</w:t>
      </w:r>
      <w:r w:rsidRPr="000103F1">
        <w:rPr>
          <w:sz w:val="24"/>
        </w:rPr>
        <w:t xml:space="preserve"> </w:t>
      </w:r>
    </w:p>
    <w:p w14:paraId="3AEA2B8B" w14:textId="219770AF" w:rsidR="008F7917" w:rsidRPr="000103F1" w:rsidRDefault="008F7917" w:rsidP="008F7917">
      <w:pPr>
        <w:pStyle w:val="Paragraphedeliste"/>
        <w:numPr>
          <w:ilvl w:val="0"/>
          <w:numId w:val="3"/>
        </w:numPr>
        <w:jc w:val="both"/>
        <w:rPr>
          <w:sz w:val="24"/>
        </w:rPr>
      </w:pPr>
      <w:r w:rsidRPr="000103F1">
        <w:rPr>
          <w:color w:val="4472C4" w:themeColor="accent1"/>
          <w:sz w:val="24"/>
        </w:rPr>
        <w:t>Jacques O</w:t>
      </w:r>
      <w:r w:rsidR="000103F1">
        <w:rPr>
          <w:color w:val="4472C4" w:themeColor="accent1"/>
          <w:sz w:val="24"/>
        </w:rPr>
        <w:t>ULD AOUDIA</w:t>
      </w:r>
      <w:r w:rsidRPr="000103F1">
        <w:rPr>
          <w:sz w:val="24"/>
        </w:rPr>
        <w:t>,</w:t>
      </w:r>
      <w:r w:rsidR="0029731D" w:rsidRPr="000103F1">
        <w:rPr>
          <w:sz w:val="24"/>
        </w:rPr>
        <w:t xml:space="preserve"> </w:t>
      </w:r>
      <w:r w:rsidR="00C51B33" w:rsidRPr="000103F1">
        <w:rPr>
          <w:sz w:val="24"/>
        </w:rPr>
        <w:t xml:space="preserve">Economiste au ministère des Finances jusqu’en 2011, Président de l’ONG Migrations &amp; </w:t>
      </w:r>
      <w:r w:rsidR="00787920" w:rsidRPr="000103F1">
        <w:rPr>
          <w:sz w:val="24"/>
        </w:rPr>
        <w:t>Développement</w:t>
      </w:r>
      <w:r w:rsidRPr="000103F1">
        <w:rPr>
          <w:sz w:val="24"/>
        </w:rPr>
        <w:t>, Membre du Conseil Scientifique d’Educasol</w:t>
      </w:r>
      <w:r w:rsidR="00787920">
        <w:rPr>
          <w:sz w:val="24"/>
        </w:rPr>
        <w:t>.</w:t>
      </w:r>
    </w:p>
    <w:p w14:paraId="32D7246A" w14:textId="472F5E60" w:rsidR="008F7917" w:rsidRPr="000103F1" w:rsidRDefault="000103F1" w:rsidP="008F7917">
      <w:pPr>
        <w:pStyle w:val="Paragraphedeliste"/>
        <w:jc w:val="both"/>
        <w:rPr>
          <w:sz w:val="24"/>
        </w:rPr>
      </w:pPr>
      <w:r w:rsidRPr="000103F1">
        <w:rPr>
          <w:sz w:val="24"/>
        </w:rPr>
        <w:t xml:space="preserve">Auteur de </w:t>
      </w:r>
      <w:r w:rsidRPr="000103F1">
        <w:rPr>
          <w:i/>
          <w:sz w:val="24"/>
        </w:rPr>
        <w:t>« SUD ! Un tout autre regard sur la marche des sociétés du Sud »</w:t>
      </w:r>
      <w:r w:rsidRPr="000103F1">
        <w:rPr>
          <w:sz w:val="24"/>
        </w:rPr>
        <w:t xml:space="preserve">, </w:t>
      </w:r>
      <w:proofErr w:type="spellStart"/>
      <w:r w:rsidRPr="000103F1">
        <w:rPr>
          <w:sz w:val="24"/>
        </w:rPr>
        <w:t>L’Harmattan</w:t>
      </w:r>
      <w:proofErr w:type="spellEnd"/>
      <w:r w:rsidRPr="000103F1">
        <w:rPr>
          <w:sz w:val="24"/>
        </w:rPr>
        <w:t>, 2018</w:t>
      </w:r>
      <w:r>
        <w:rPr>
          <w:sz w:val="24"/>
        </w:rPr>
        <w:t>.</w:t>
      </w:r>
    </w:p>
    <w:p w14:paraId="2A976438" w14:textId="022A46A7" w:rsidR="008247AD" w:rsidRDefault="000624E6" w:rsidP="004308F9">
      <w:pPr>
        <w:jc w:val="both"/>
        <w:rPr>
          <w:i/>
          <w:color w:val="C00000"/>
          <w:sz w:val="24"/>
        </w:rPr>
      </w:pPr>
      <w:r>
        <w:rPr>
          <w:i/>
          <w:color w:val="C00000"/>
          <w:sz w:val="24"/>
        </w:rPr>
        <w:t>Contributeurs : a</w:t>
      </w:r>
      <w:bookmarkStart w:id="0" w:name="_GoBack"/>
      <w:bookmarkEnd w:id="0"/>
      <w:r w:rsidR="00332903">
        <w:rPr>
          <w:i/>
          <w:color w:val="C00000"/>
          <w:sz w:val="24"/>
        </w:rPr>
        <w:t>cteurs éducatifs</w:t>
      </w:r>
      <w:r>
        <w:rPr>
          <w:i/>
          <w:color w:val="C00000"/>
          <w:sz w:val="24"/>
        </w:rPr>
        <w:t xml:space="preserve"> </w:t>
      </w:r>
      <w:r w:rsidR="008247AD">
        <w:rPr>
          <w:i/>
          <w:color w:val="C00000"/>
          <w:sz w:val="24"/>
        </w:rPr>
        <w:t xml:space="preserve"> partageant une expérience particulièrement significative en lien avec une des trois thématiques : </w:t>
      </w:r>
    </w:p>
    <w:p w14:paraId="02D66E0E" w14:textId="06ECD770" w:rsidR="00332903" w:rsidRPr="008247AD" w:rsidRDefault="000624E6" w:rsidP="004308F9">
      <w:pPr>
        <w:jc w:val="both"/>
        <w:rPr>
          <w:sz w:val="24"/>
        </w:rPr>
      </w:pPr>
      <w:r>
        <w:rPr>
          <w:sz w:val="24"/>
        </w:rPr>
        <w:t xml:space="preserve">Ce travail d’identification étant en cours, un programme plus détaillé sera envoyé aux inscrits. </w:t>
      </w:r>
    </w:p>
    <w:p w14:paraId="2D3422C1" w14:textId="7748B299" w:rsidR="001D2EF7" w:rsidRDefault="001D2EF7" w:rsidP="004308F9">
      <w:pPr>
        <w:jc w:val="both"/>
        <w:rPr>
          <w:sz w:val="24"/>
        </w:rPr>
      </w:pPr>
      <w:r w:rsidRPr="00787920">
        <w:rPr>
          <w:i/>
          <w:color w:val="C00000"/>
          <w:sz w:val="24"/>
        </w:rPr>
        <w:t>P</w:t>
      </w:r>
      <w:r w:rsidR="000103F1" w:rsidRPr="00787920">
        <w:rPr>
          <w:i/>
          <w:color w:val="C00000"/>
          <w:sz w:val="24"/>
        </w:rPr>
        <w:t>articipant-e-s</w:t>
      </w:r>
      <w:r w:rsidRPr="00787920">
        <w:rPr>
          <w:i/>
          <w:color w:val="C00000"/>
          <w:sz w:val="24"/>
        </w:rPr>
        <w:t> </w:t>
      </w:r>
      <w:r w:rsidRPr="0035761F">
        <w:rPr>
          <w:i/>
          <w:sz w:val="24"/>
        </w:rPr>
        <w:t>:</w:t>
      </w:r>
      <w:r>
        <w:rPr>
          <w:sz w:val="24"/>
        </w:rPr>
        <w:t xml:space="preserve"> </w:t>
      </w:r>
      <w:r w:rsidR="009161BA">
        <w:rPr>
          <w:sz w:val="24"/>
        </w:rPr>
        <w:t xml:space="preserve">20 </w:t>
      </w:r>
      <w:r w:rsidR="00582A2C">
        <w:rPr>
          <w:sz w:val="24"/>
        </w:rPr>
        <w:t xml:space="preserve">à 25 personnes, engagées </w:t>
      </w:r>
      <w:r w:rsidR="00641928">
        <w:rPr>
          <w:sz w:val="24"/>
        </w:rPr>
        <w:t>dans</w:t>
      </w:r>
      <w:r w:rsidR="00582A2C">
        <w:rPr>
          <w:sz w:val="24"/>
        </w:rPr>
        <w:t xml:space="preserve"> le champ de l’ECSI ou plus largement de l’éducation au changement.</w:t>
      </w:r>
      <w:r w:rsidR="000515BD">
        <w:rPr>
          <w:sz w:val="24"/>
        </w:rPr>
        <w:t xml:space="preserve"> L’inscription aux </w:t>
      </w:r>
      <w:r w:rsidR="007B66D5">
        <w:rPr>
          <w:sz w:val="24"/>
        </w:rPr>
        <w:t>cinq</w:t>
      </w:r>
      <w:r w:rsidR="000515BD">
        <w:rPr>
          <w:sz w:val="24"/>
        </w:rPr>
        <w:t xml:space="preserve"> </w:t>
      </w:r>
      <w:r w:rsidR="007B66D5">
        <w:rPr>
          <w:sz w:val="24"/>
        </w:rPr>
        <w:t>temps de rencontre du</w:t>
      </w:r>
      <w:r w:rsidR="000515BD">
        <w:rPr>
          <w:sz w:val="24"/>
        </w:rPr>
        <w:t xml:space="preserve"> parcours est encouragée.</w:t>
      </w:r>
    </w:p>
    <w:p w14:paraId="1A3D2B6C" w14:textId="7D205E5F" w:rsidR="002E4059" w:rsidRDefault="002E4059" w:rsidP="004308F9">
      <w:pPr>
        <w:jc w:val="both"/>
        <w:rPr>
          <w:sz w:val="24"/>
        </w:rPr>
      </w:pPr>
      <w:r>
        <w:rPr>
          <w:sz w:val="24"/>
        </w:rPr>
        <w:t>Une contribution financière de 10 euros par participant</w:t>
      </w:r>
      <w:r w:rsidR="00332903">
        <w:rPr>
          <w:sz w:val="24"/>
        </w:rPr>
        <w:t xml:space="preserve"> sera sollicitée</w:t>
      </w:r>
      <w:r>
        <w:rPr>
          <w:sz w:val="24"/>
        </w:rPr>
        <w:t xml:space="preserve"> pour chacune des trois journées.</w:t>
      </w:r>
    </w:p>
    <w:p w14:paraId="31F5A1A6" w14:textId="41C630EA" w:rsidR="00552B4F" w:rsidRPr="00973A08" w:rsidRDefault="00973A08" w:rsidP="00973A08">
      <w:pPr>
        <w:jc w:val="both"/>
        <w:rPr>
          <w:color w:val="C00000"/>
          <w:sz w:val="24"/>
        </w:rPr>
      </w:pPr>
      <w:r>
        <w:rPr>
          <w:color w:val="C00000"/>
          <w:sz w:val="24"/>
        </w:rPr>
        <w:t>5</w:t>
      </w:r>
      <w:r w:rsidRPr="00973A08">
        <w:rPr>
          <w:color w:val="C00000"/>
          <w:sz w:val="24"/>
        </w:rPr>
        <w:t>/ Modalité de capitalisation du parcours</w:t>
      </w:r>
    </w:p>
    <w:p w14:paraId="3B5F7F03" w14:textId="388500A2" w:rsidR="0035761F" w:rsidRPr="00AF5EB1" w:rsidRDefault="00AF5EB1" w:rsidP="00AF5EB1">
      <w:pPr>
        <w:jc w:val="both"/>
        <w:rPr>
          <w:sz w:val="24"/>
        </w:rPr>
      </w:pPr>
      <w:r>
        <w:rPr>
          <w:sz w:val="24"/>
        </w:rPr>
        <w:t xml:space="preserve">A l’issue du parcours seront publiés </w:t>
      </w:r>
      <w:r w:rsidR="000515BD" w:rsidRPr="00AF5EB1">
        <w:rPr>
          <w:sz w:val="24"/>
        </w:rPr>
        <w:t>un recueil d’expériences et un</w:t>
      </w:r>
      <w:r w:rsidR="0035761F" w:rsidRPr="00AF5EB1">
        <w:rPr>
          <w:sz w:val="24"/>
        </w:rPr>
        <w:t xml:space="preserve"> </w:t>
      </w:r>
      <w:r w:rsidRPr="00AF5EB1">
        <w:rPr>
          <w:sz w:val="24"/>
        </w:rPr>
        <w:t>document de synthèse</w:t>
      </w:r>
      <w:r>
        <w:rPr>
          <w:sz w:val="24"/>
        </w:rPr>
        <w:t>.</w:t>
      </w:r>
    </w:p>
    <w:p w14:paraId="4F652982" w14:textId="77777777" w:rsidR="00707F80" w:rsidRDefault="00707F80" w:rsidP="00707F80">
      <w:pPr>
        <w:pStyle w:val="Paragraphedeliste"/>
        <w:ind w:left="1080"/>
        <w:jc w:val="both"/>
        <w:rPr>
          <w:sz w:val="24"/>
        </w:rPr>
      </w:pPr>
    </w:p>
    <w:p w14:paraId="0641C820" w14:textId="4BBD51E1" w:rsidR="00787920" w:rsidRDefault="00787920" w:rsidP="00787920">
      <w:pPr>
        <w:jc w:val="center"/>
        <w:rPr>
          <w:sz w:val="24"/>
        </w:rPr>
      </w:pPr>
      <w:r>
        <w:rPr>
          <w:sz w:val="24"/>
        </w:rPr>
        <w:t>Bulletin d’inscription</w:t>
      </w:r>
      <w:r w:rsidR="00E056F0">
        <w:rPr>
          <w:sz w:val="24"/>
        </w:rPr>
        <w:t xml:space="preserve"> </w:t>
      </w:r>
    </w:p>
    <w:p w14:paraId="38FB1535" w14:textId="2CD28BAB" w:rsidR="0007533D" w:rsidRDefault="000624E6" w:rsidP="00787920">
      <w:pPr>
        <w:jc w:val="center"/>
        <w:rPr>
          <w:sz w:val="24"/>
        </w:rPr>
      </w:pPr>
      <w:hyperlink r:id="rId6" w:history="1">
        <w:r w:rsidR="0007533D" w:rsidRPr="00986959">
          <w:rPr>
            <w:rStyle w:val="Lienhypertexte"/>
            <w:sz w:val="24"/>
          </w:rPr>
          <w:t>https://docs.google.com/forms/d/e/1FAIpQLSfm4Hpmnsj4XXh-p9h1u6uetbmhj9TmGLrSdtgcr_nq2HDKrQ/viewform?usp=sf_link</w:t>
        </w:r>
      </w:hyperlink>
    </w:p>
    <w:p w14:paraId="30FB8199" w14:textId="77777777" w:rsidR="0007533D" w:rsidRDefault="0007533D" w:rsidP="00787920">
      <w:pPr>
        <w:jc w:val="center"/>
        <w:rPr>
          <w:sz w:val="24"/>
        </w:rPr>
      </w:pPr>
    </w:p>
    <w:p w14:paraId="37D7996C" w14:textId="5F34210A" w:rsidR="00124DCA" w:rsidRDefault="007B66D5" w:rsidP="004308F9">
      <w:pPr>
        <w:jc w:val="both"/>
        <w:rPr>
          <w:sz w:val="24"/>
        </w:rPr>
      </w:pPr>
      <w:r w:rsidRPr="007B66D5">
        <w:rPr>
          <w:sz w:val="24"/>
          <w:u w:val="single"/>
        </w:rPr>
        <w:t>Pour toute information</w:t>
      </w:r>
      <w:r>
        <w:rPr>
          <w:sz w:val="24"/>
        </w:rPr>
        <w:t xml:space="preserve"> veuillez contacter Anne Kaboré Leroy </w:t>
      </w:r>
      <w:hyperlink r:id="rId7" w:history="1">
        <w:r w:rsidRPr="00986959">
          <w:rPr>
            <w:rStyle w:val="Lienhypertexte"/>
            <w:sz w:val="24"/>
          </w:rPr>
          <w:t>anne.kabore@educasol.org</w:t>
        </w:r>
      </w:hyperlink>
      <w:r>
        <w:rPr>
          <w:sz w:val="24"/>
        </w:rPr>
        <w:t xml:space="preserve"> ou tel 01 45 81 09 14</w:t>
      </w:r>
    </w:p>
    <w:p w14:paraId="4B9A3D33" w14:textId="7CFE5A22" w:rsidR="007B66D5" w:rsidRDefault="007B66D5" w:rsidP="004308F9">
      <w:pPr>
        <w:jc w:val="both"/>
        <w:rPr>
          <w:sz w:val="24"/>
        </w:rPr>
      </w:pPr>
      <w:r>
        <w:rPr>
          <w:sz w:val="24"/>
        </w:rPr>
        <w:t>Ce parcours bénéficie du soutien financier de :</w:t>
      </w:r>
    </w:p>
    <w:p w14:paraId="38819E3D" w14:textId="5FA04BA6" w:rsidR="007B66D5" w:rsidRDefault="007B66D5" w:rsidP="004308F9">
      <w:pPr>
        <w:jc w:val="both"/>
        <w:rPr>
          <w:sz w:val="24"/>
        </w:rPr>
      </w:pPr>
    </w:p>
    <w:p w14:paraId="42C6B59D" w14:textId="77777777" w:rsidR="00713CD9" w:rsidRDefault="00713CD9" w:rsidP="004308F9">
      <w:pPr>
        <w:jc w:val="both"/>
        <w:rPr>
          <w:sz w:val="24"/>
        </w:rPr>
        <w:sectPr w:rsidR="00713CD9" w:rsidSect="00787920">
          <w:type w:val="continuous"/>
          <w:pgSz w:w="11906" w:h="16838"/>
          <w:pgMar w:top="1417" w:right="1417" w:bottom="1417" w:left="1417" w:header="708" w:footer="708" w:gutter="0"/>
          <w:cols w:space="708"/>
          <w:docGrid w:linePitch="360"/>
        </w:sectPr>
      </w:pPr>
    </w:p>
    <w:p w14:paraId="238306B5" w14:textId="72B5C801" w:rsidR="007B66D5" w:rsidRDefault="007B66D5" w:rsidP="004308F9">
      <w:pPr>
        <w:jc w:val="both"/>
        <w:rPr>
          <w:sz w:val="24"/>
        </w:rPr>
      </w:pPr>
      <w:r>
        <w:rPr>
          <w:noProof/>
          <w:sz w:val="24"/>
        </w:rPr>
        <w:drawing>
          <wp:inline distT="0" distB="0" distL="0" distR="0" wp14:anchorId="3596C9FA" wp14:editId="08B9044D">
            <wp:extent cx="971550" cy="5143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785" cy="520316"/>
                    </a:xfrm>
                    <a:prstGeom prst="rect">
                      <a:avLst/>
                    </a:prstGeom>
                  </pic:spPr>
                </pic:pic>
              </a:graphicData>
            </a:graphic>
          </wp:inline>
        </w:drawing>
      </w:r>
      <w:r w:rsidR="00713CD9">
        <w:rPr>
          <w:sz w:val="24"/>
        </w:rPr>
        <w:t xml:space="preserve">  </w:t>
      </w:r>
    </w:p>
    <w:p w14:paraId="5B39B2C1" w14:textId="77777777" w:rsidR="002E4059" w:rsidRDefault="00713CD9" w:rsidP="004308F9">
      <w:pPr>
        <w:jc w:val="both"/>
        <w:rPr>
          <w:sz w:val="24"/>
        </w:rPr>
      </w:pPr>
      <w:r>
        <w:rPr>
          <w:noProof/>
        </w:rPr>
        <w:drawing>
          <wp:inline distT="0" distB="0" distL="0" distR="0" wp14:anchorId="209037B4" wp14:editId="57B5AE3C">
            <wp:extent cx="1107440" cy="73902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392" cy="748336"/>
                    </a:xfrm>
                    <a:prstGeom prst="rect">
                      <a:avLst/>
                    </a:prstGeom>
                    <a:noFill/>
                    <a:ln>
                      <a:noFill/>
                    </a:ln>
                  </pic:spPr>
                </pic:pic>
              </a:graphicData>
            </a:graphic>
          </wp:inline>
        </w:drawing>
      </w:r>
    </w:p>
    <w:p w14:paraId="4DCAEB3E" w14:textId="3EB1904A" w:rsidR="00713CD9" w:rsidRPr="004308F9" w:rsidRDefault="00713CD9" w:rsidP="004308F9">
      <w:pPr>
        <w:jc w:val="both"/>
        <w:rPr>
          <w:sz w:val="24"/>
        </w:rPr>
      </w:pPr>
      <w:r>
        <w:rPr>
          <w:noProof/>
        </w:rPr>
        <w:drawing>
          <wp:inline distT="0" distB="0" distL="0" distR="0" wp14:anchorId="52CE6B4E" wp14:editId="1E2B215C">
            <wp:extent cx="1675429" cy="609600"/>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598" cy="614755"/>
                    </a:xfrm>
                    <a:prstGeom prst="rect">
                      <a:avLst/>
                    </a:prstGeom>
                    <a:noFill/>
                    <a:ln>
                      <a:noFill/>
                    </a:ln>
                  </pic:spPr>
                </pic:pic>
              </a:graphicData>
            </a:graphic>
          </wp:inline>
        </w:drawing>
      </w:r>
    </w:p>
    <w:sectPr w:rsidR="00713CD9" w:rsidRPr="004308F9" w:rsidSect="00713CD9">
      <w:type w:val="continuous"/>
      <w:pgSz w:w="11906" w:h="16838"/>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701C4"/>
    <w:multiLevelType w:val="hybridMultilevel"/>
    <w:tmpl w:val="A2A4E81E"/>
    <w:lvl w:ilvl="0" w:tplc="030A13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6D6A16"/>
    <w:multiLevelType w:val="hybridMultilevel"/>
    <w:tmpl w:val="632625F6"/>
    <w:lvl w:ilvl="0" w:tplc="1402CEC8">
      <w:start w:val="2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2C45261"/>
    <w:multiLevelType w:val="hybridMultilevel"/>
    <w:tmpl w:val="BC5C8A20"/>
    <w:lvl w:ilvl="0" w:tplc="B1FA6E44">
      <w:start w:val="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F9"/>
    <w:rsid w:val="00002B32"/>
    <w:rsid w:val="000103F1"/>
    <w:rsid w:val="00024BFC"/>
    <w:rsid w:val="00026589"/>
    <w:rsid w:val="0003560A"/>
    <w:rsid w:val="00043DBB"/>
    <w:rsid w:val="000515BD"/>
    <w:rsid w:val="00054FD0"/>
    <w:rsid w:val="000624E6"/>
    <w:rsid w:val="00062FAB"/>
    <w:rsid w:val="0007533D"/>
    <w:rsid w:val="0007797B"/>
    <w:rsid w:val="000E3F00"/>
    <w:rsid w:val="00124DCA"/>
    <w:rsid w:val="001A444A"/>
    <w:rsid w:val="001D14ED"/>
    <w:rsid w:val="001D2EF7"/>
    <w:rsid w:val="0027133F"/>
    <w:rsid w:val="00295341"/>
    <w:rsid w:val="0029731D"/>
    <w:rsid w:val="002B1CA2"/>
    <w:rsid w:val="002B2CD1"/>
    <w:rsid w:val="002C3DDA"/>
    <w:rsid w:val="002E4059"/>
    <w:rsid w:val="00317442"/>
    <w:rsid w:val="00325B8D"/>
    <w:rsid w:val="00332903"/>
    <w:rsid w:val="0035761F"/>
    <w:rsid w:val="00357BA7"/>
    <w:rsid w:val="004308F9"/>
    <w:rsid w:val="00451359"/>
    <w:rsid w:val="00457DD8"/>
    <w:rsid w:val="0046322D"/>
    <w:rsid w:val="00477E57"/>
    <w:rsid w:val="004C0C48"/>
    <w:rsid w:val="004D266A"/>
    <w:rsid w:val="00505E9A"/>
    <w:rsid w:val="00525D53"/>
    <w:rsid w:val="00552B4F"/>
    <w:rsid w:val="00573C8C"/>
    <w:rsid w:val="00582A2C"/>
    <w:rsid w:val="005D3346"/>
    <w:rsid w:val="006102BF"/>
    <w:rsid w:val="00640F88"/>
    <w:rsid w:val="00641928"/>
    <w:rsid w:val="00682E36"/>
    <w:rsid w:val="006A0726"/>
    <w:rsid w:val="006B765D"/>
    <w:rsid w:val="00707F80"/>
    <w:rsid w:val="007136D7"/>
    <w:rsid w:val="00713CD9"/>
    <w:rsid w:val="00755680"/>
    <w:rsid w:val="00787920"/>
    <w:rsid w:val="007A5A45"/>
    <w:rsid w:val="007B66D5"/>
    <w:rsid w:val="007C37A3"/>
    <w:rsid w:val="008247AD"/>
    <w:rsid w:val="00837678"/>
    <w:rsid w:val="008C1808"/>
    <w:rsid w:val="008C56D8"/>
    <w:rsid w:val="008F7917"/>
    <w:rsid w:val="009161BA"/>
    <w:rsid w:val="00926FB9"/>
    <w:rsid w:val="00952A01"/>
    <w:rsid w:val="00973A08"/>
    <w:rsid w:val="009F02E3"/>
    <w:rsid w:val="00A01D56"/>
    <w:rsid w:val="00A1400A"/>
    <w:rsid w:val="00A52B7E"/>
    <w:rsid w:val="00A7290B"/>
    <w:rsid w:val="00AA3BCE"/>
    <w:rsid w:val="00AF5EB1"/>
    <w:rsid w:val="00B47275"/>
    <w:rsid w:val="00BA790D"/>
    <w:rsid w:val="00BB08F2"/>
    <w:rsid w:val="00BB3101"/>
    <w:rsid w:val="00BE2DED"/>
    <w:rsid w:val="00C51B33"/>
    <w:rsid w:val="00C568D8"/>
    <w:rsid w:val="00C73B61"/>
    <w:rsid w:val="00C77605"/>
    <w:rsid w:val="00C87EFE"/>
    <w:rsid w:val="00C92CB0"/>
    <w:rsid w:val="00C94372"/>
    <w:rsid w:val="00CE3A0B"/>
    <w:rsid w:val="00D16CDF"/>
    <w:rsid w:val="00DC464D"/>
    <w:rsid w:val="00DC542A"/>
    <w:rsid w:val="00DD48AC"/>
    <w:rsid w:val="00DF26B6"/>
    <w:rsid w:val="00DF677E"/>
    <w:rsid w:val="00E056F0"/>
    <w:rsid w:val="00E67237"/>
    <w:rsid w:val="00E84A91"/>
    <w:rsid w:val="00EB3591"/>
    <w:rsid w:val="00ED60E8"/>
    <w:rsid w:val="00F02508"/>
    <w:rsid w:val="00F421A6"/>
    <w:rsid w:val="00FB49A2"/>
    <w:rsid w:val="00FC4A54"/>
    <w:rsid w:val="00FE3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99B6"/>
  <w15:chartTrackingRefBased/>
  <w15:docId w15:val="{85673AAA-D836-41F6-8644-D17F28E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08F9"/>
    <w:pPr>
      <w:ind w:left="720"/>
      <w:contextualSpacing/>
    </w:pPr>
  </w:style>
  <w:style w:type="character" w:styleId="Marquedecommentaire">
    <w:name w:val="annotation reference"/>
    <w:basedOn w:val="Policepardfaut"/>
    <w:uiPriority w:val="99"/>
    <w:semiHidden/>
    <w:unhideWhenUsed/>
    <w:rsid w:val="00755680"/>
    <w:rPr>
      <w:sz w:val="16"/>
      <w:szCs w:val="16"/>
    </w:rPr>
  </w:style>
  <w:style w:type="paragraph" w:styleId="Commentaire">
    <w:name w:val="annotation text"/>
    <w:basedOn w:val="Normal"/>
    <w:link w:val="CommentaireCar"/>
    <w:uiPriority w:val="99"/>
    <w:semiHidden/>
    <w:unhideWhenUsed/>
    <w:rsid w:val="00755680"/>
    <w:pPr>
      <w:spacing w:line="240" w:lineRule="auto"/>
    </w:pPr>
    <w:rPr>
      <w:sz w:val="20"/>
      <w:szCs w:val="20"/>
    </w:rPr>
  </w:style>
  <w:style w:type="character" w:customStyle="1" w:styleId="CommentaireCar">
    <w:name w:val="Commentaire Car"/>
    <w:basedOn w:val="Policepardfaut"/>
    <w:link w:val="Commentaire"/>
    <w:uiPriority w:val="99"/>
    <w:semiHidden/>
    <w:rsid w:val="00755680"/>
    <w:rPr>
      <w:sz w:val="20"/>
      <w:szCs w:val="20"/>
    </w:rPr>
  </w:style>
  <w:style w:type="paragraph" w:styleId="Objetducommentaire">
    <w:name w:val="annotation subject"/>
    <w:basedOn w:val="Commentaire"/>
    <w:next w:val="Commentaire"/>
    <w:link w:val="ObjetducommentaireCar"/>
    <w:uiPriority w:val="99"/>
    <w:semiHidden/>
    <w:unhideWhenUsed/>
    <w:rsid w:val="00755680"/>
    <w:rPr>
      <w:b/>
      <w:bCs/>
    </w:rPr>
  </w:style>
  <w:style w:type="character" w:customStyle="1" w:styleId="ObjetducommentaireCar">
    <w:name w:val="Objet du commentaire Car"/>
    <w:basedOn w:val="CommentaireCar"/>
    <w:link w:val="Objetducommentaire"/>
    <w:uiPriority w:val="99"/>
    <w:semiHidden/>
    <w:rsid w:val="00755680"/>
    <w:rPr>
      <w:b/>
      <w:bCs/>
      <w:sz w:val="20"/>
      <w:szCs w:val="20"/>
    </w:rPr>
  </w:style>
  <w:style w:type="paragraph" w:styleId="Textedebulles">
    <w:name w:val="Balloon Text"/>
    <w:basedOn w:val="Normal"/>
    <w:link w:val="TextedebullesCar"/>
    <w:uiPriority w:val="99"/>
    <w:semiHidden/>
    <w:unhideWhenUsed/>
    <w:rsid w:val="007556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5680"/>
    <w:rPr>
      <w:rFonts w:ascii="Segoe UI" w:hAnsi="Segoe UI" w:cs="Segoe UI"/>
      <w:sz w:val="18"/>
      <w:szCs w:val="18"/>
    </w:rPr>
  </w:style>
  <w:style w:type="paragraph" w:styleId="Sansinterligne">
    <w:name w:val="No Spacing"/>
    <w:uiPriority w:val="1"/>
    <w:qFormat/>
    <w:rsid w:val="00926FB9"/>
    <w:pPr>
      <w:spacing w:after="0" w:line="240" w:lineRule="auto"/>
    </w:pPr>
  </w:style>
  <w:style w:type="character" w:styleId="Lienhypertexte">
    <w:name w:val="Hyperlink"/>
    <w:basedOn w:val="Policepardfaut"/>
    <w:uiPriority w:val="99"/>
    <w:unhideWhenUsed/>
    <w:rsid w:val="0007533D"/>
    <w:rPr>
      <w:color w:val="0563C1" w:themeColor="hyperlink"/>
      <w:u w:val="single"/>
    </w:rPr>
  </w:style>
  <w:style w:type="character" w:styleId="Mentionnonrsolue">
    <w:name w:val="Unresolved Mention"/>
    <w:basedOn w:val="Policepardfaut"/>
    <w:uiPriority w:val="99"/>
    <w:semiHidden/>
    <w:unhideWhenUsed/>
    <w:rsid w:val="0007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0697">
      <w:bodyDiv w:val="1"/>
      <w:marLeft w:val="0"/>
      <w:marRight w:val="0"/>
      <w:marTop w:val="0"/>
      <w:marBottom w:val="0"/>
      <w:divBdr>
        <w:top w:val="none" w:sz="0" w:space="0" w:color="auto"/>
        <w:left w:val="none" w:sz="0" w:space="0" w:color="auto"/>
        <w:bottom w:val="none" w:sz="0" w:space="0" w:color="auto"/>
        <w:right w:val="none" w:sz="0" w:space="0" w:color="auto"/>
      </w:divBdr>
    </w:div>
    <w:div w:id="4159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nne.kabore@educaso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m4Hpmnsj4XXh-p9h1u6uetbmhj9TmGLrSdtgcr_nq2HDKrQ/viewform?usp=sf_li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1187</Words>
  <Characters>6532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Ould Aoudia</dc:creator>
  <cp:keywords/>
  <dc:description/>
  <cp:lastModifiedBy>Anne Kaboré</cp:lastModifiedBy>
  <cp:revision>12</cp:revision>
  <cp:lastPrinted>2019-04-11T13:13:00Z</cp:lastPrinted>
  <dcterms:created xsi:type="dcterms:W3CDTF">2019-04-11T13:16:00Z</dcterms:created>
  <dcterms:modified xsi:type="dcterms:W3CDTF">2019-04-15T14:09:00Z</dcterms:modified>
</cp:coreProperties>
</file>